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49976" w14:textId="77777777" w:rsidR="00181890" w:rsidRPr="00B337FE" w:rsidRDefault="00181890" w:rsidP="0013176B">
      <w:pPr>
        <w:pStyle w:val="Text"/>
        <w:rPr>
          <w:rFonts w:ascii="Roboto" w:hAnsi="Roboto"/>
          <w:b/>
        </w:rPr>
      </w:pPr>
    </w:p>
    <w:p w14:paraId="4B53B456" w14:textId="77777777" w:rsidR="00B337FE" w:rsidRPr="00B337FE" w:rsidRDefault="00B337FE" w:rsidP="00B337FE">
      <w:pPr>
        <w:jc w:val="center"/>
        <w:rPr>
          <w:rFonts w:ascii="Roboto" w:hAnsi="Roboto"/>
          <w:b/>
          <w:bCs/>
        </w:rPr>
      </w:pPr>
      <w:r w:rsidRPr="00B337FE">
        <w:rPr>
          <w:rFonts w:ascii="Roboto" w:hAnsi="Roboto"/>
          <w:b/>
          <w:bCs/>
        </w:rPr>
        <w:t>Digital Violence Is Real Violence: UN Nepal Calls for Action as 16 Days of Activism Begins</w:t>
      </w:r>
    </w:p>
    <w:p w14:paraId="0C633949" w14:textId="77777777" w:rsidR="00182B53" w:rsidRDefault="00182B53" w:rsidP="00B337FE">
      <w:pPr>
        <w:spacing w:after="160" w:line="278" w:lineRule="auto"/>
        <w:jc w:val="center"/>
        <w:rPr>
          <w:rFonts w:ascii="Roboto" w:hAnsi="Roboto"/>
          <w:b/>
          <w:bCs/>
        </w:rPr>
      </w:pPr>
    </w:p>
    <w:p w14:paraId="354B0E8C" w14:textId="77777777" w:rsidR="00025EDA" w:rsidRPr="00025EDA" w:rsidRDefault="00025EDA" w:rsidP="00025EDA">
      <w:pPr>
        <w:spacing w:after="160" w:line="278" w:lineRule="auto"/>
        <w:rPr>
          <w:rFonts w:ascii="Roboto" w:hAnsi="Roboto"/>
          <w:sz w:val="22"/>
          <w:szCs w:val="22"/>
        </w:rPr>
      </w:pPr>
      <w:r w:rsidRPr="00025EDA">
        <w:rPr>
          <w:rFonts w:ascii="Roboto" w:hAnsi="Roboto"/>
          <w:b/>
          <w:bCs/>
          <w:sz w:val="22"/>
          <w:szCs w:val="22"/>
        </w:rPr>
        <w:t>Kathmandu, 25 November 2025: </w:t>
      </w:r>
      <w:r w:rsidRPr="00025EDA">
        <w:rPr>
          <w:rFonts w:ascii="Roboto" w:hAnsi="Roboto"/>
          <w:sz w:val="22"/>
          <w:szCs w:val="22"/>
        </w:rPr>
        <w:t>Digital abuse and digital violence are among the fastest-growing threats to women’s rights worldwide. Studies show that up to half of women globally have faced some form of online harassment or abuse. For adolescent girls, it often begins as early as ages twelve to fourteen, at a time when their social and emotional development is increasingly unfolding online.</w:t>
      </w:r>
    </w:p>
    <w:p w14:paraId="1B79DC2A" w14:textId="77777777" w:rsidR="00025EDA" w:rsidRPr="00025EDA" w:rsidRDefault="00025EDA" w:rsidP="00025EDA">
      <w:pPr>
        <w:spacing w:after="160" w:line="278" w:lineRule="auto"/>
        <w:rPr>
          <w:rFonts w:ascii="Roboto" w:hAnsi="Roboto"/>
          <w:sz w:val="22"/>
          <w:szCs w:val="22"/>
        </w:rPr>
      </w:pPr>
      <w:r w:rsidRPr="00025EDA">
        <w:rPr>
          <w:rFonts w:ascii="Roboto" w:hAnsi="Roboto"/>
          <w:sz w:val="22"/>
          <w:szCs w:val="22"/>
        </w:rPr>
        <w:t>Today, the United Nations in Nepal kicked off the 16 Days of Activism Against Gender-Based Violence together with the Hon’ble Minister for Communication and Information Technology Mr Jagdish Kharel, reaffirming Nepal’s commitment to making digital spaces safer for women and girls. This year’s global theme, Unite to End Digital Violence against All Women and Girls, underscores the urgency of protecting young people in rapidly expanding digital spaces.</w:t>
      </w:r>
    </w:p>
    <w:p w14:paraId="2CFFFFCA" w14:textId="3D204825" w:rsidR="00025EDA" w:rsidRPr="00025EDA" w:rsidRDefault="00025EDA" w:rsidP="00025EDA">
      <w:pPr>
        <w:spacing w:after="160" w:line="278" w:lineRule="auto"/>
        <w:rPr>
          <w:rFonts w:ascii="Roboto" w:hAnsi="Roboto"/>
          <w:sz w:val="22"/>
          <w:szCs w:val="22"/>
        </w:rPr>
      </w:pPr>
      <w:r w:rsidRPr="00025EDA">
        <w:rPr>
          <w:rFonts w:ascii="Roboto" w:hAnsi="Roboto"/>
          <w:sz w:val="22"/>
          <w:szCs w:val="22"/>
        </w:rPr>
        <w:t>Speaking at the event, the Honorable Minister Kharel emphasized the need of having safe, inclusive and empowering digital ecosystem for every nepali citizen. He noted that, “digital safety is now central to civic participation, access to information and the full exercise of rights in Nepal’s evolving digital landscape.”</w:t>
      </w:r>
    </w:p>
    <w:p w14:paraId="7404BBA0" w14:textId="77777777" w:rsidR="00025EDA" w:rsidRPr="00025EDA" w:rsidRDefault="00025EDA" w:rsidP="00025EDA">
      <w:pPr>
        <w:spacing w:after="160" w:line="278" w:lineRule="auto"/>
        <w:rPr>
          <w:rFonts w:ascii="Roboto" w:hAnsi="Roboto"/>
          <w:sz w:val="22"/>
          <w:szCs w:val="22"/>
        </w:rPr>
      </w:pPr>
      <w:r w:rsidRPr="00025EDA">
        <w:rPr>
          <w:rFonts w:ascii="Roboto" w:hAnsi="Roboto"/>
          <w:sz w:val="22"/>
          <w:szCs w:val="22"/>
        </w:rPr>
        <w:t>The event brought together government representatives, UN agencies, development partners, youth networks, civil society, private sector, and media under one clear message: Digital violence is real violence. Online abuse, sexual extortion, non-consensual sharing of images and the spread of misogynistic content inflict real harm on the lives, dignity and autonomy of women and girls.</w:t>
      </w:r>
    </w:p>
    <w:p w14:paraId="67CFE13E" w14:textId="7A718F45" w:rsidR="00025EDA" w:rsidRPr="00025EDA" w:rsidRDefault="00025EDA" w:rsidP="00025EDA">
      <w:pPr>
        <w:spacing w:after="160" w:line="278" w:lineRule="auto"/>
        <w:rPr>
          <w:rFonts w:ascii="Roboto" w:hAnsi="Roboto"/>
          <w:sz w:val="22"/>
          <w:szCs w:val="22"/>
        </w:rPr>
      </w:pPr>
      <w:r w:rsidRPr="00025EDA">
        <w:rPr>
          <w:rFonts w:ascii="Roboto" w:hAnsi="Roboto"/>
          <w:sz w:val="22"/>
          <w:szCs w:val="22"/>
        </w:rPr>
        <w:t>Speaking on behalf of the United Nations</w:t>
      </w:r>
      <w:r w:rsidR="00285A26">
        <w:rPr>
          <w:rFonts w:ascii="Roboto" w:hAnsi="Roboto"/>
          <w:sz w:val="22"/>
          <w:szCs w:val="22"/>
        </w:rPr>
        <w:t xml:space="preserve"> in Nepal</w:t>
      </w:r>
      <w:r w:rsidRPr="00025EDA">
        <w:rPr>
          <w:rFonts w:ascii="Roboto" w:hAnsi="Roboto"/>
          <w:sz w:val="22"/>
          <w:szCs w:val="22"/>
        </w:rPr>
        <w:t>, Resident Coordinator Hanaa Singer-Hamdy underscored that digital violence is not only an attack on the rights, dignity and autonomy of women and girls but a direct threat to their participation in public life. She warned that online abuse is silencing women journalists, discouraging women leaders, and pushing girls away from digital spaces where their voices are urgently needed. Protecting women and girls online therefore demands a whole-of-society effort to challenge harmful norms, strengthen accountability, and invest in systems that safeguard digital rights. She further highlighted the urgency of digital literacy and online safety education for adolescents—especially boys—to build resilience, transform attitudes, and promote respectful online behaviour.”</w:t>
      </w:r>
    </w:p>
    <w:p w14:paraId="0E47BA67" w14:textId="77777777" w:rsidR="00025EDA" w:rsidRPr="00025EDA" w:rsidRDefault="00025EDA" w:rsidP="00025EDA">
      <w:pPr>
        <w:spacing w:after="160" w:line="278" w:lineRule="auto"/>
        <w:rPr>
          <w:rFonts w:ascii="Roboto" w:hAnsi="Roboto"/>
          <w:sz w:val="22"/>
          <w:szCs w:val="22"/>
        </w:rPr>
      </w:pPr>
      <w:r w:rsidRPr="00025EDA">
        <w:rPr>
          <w:rFonts w:ascii="Roboto" w:hAnsi="Roboto"/>
          <w:sz w:val="22"/>
          <w:szCs w:val="22"/>
        </w:rPr>
        <w:t>The event featured a youth-designed mural symbolizing collective commitment to reclaiming safe digital spaces, along with a fireside chat with influencers and digital rights experts on the rise of online abuse and the urgent need for stronger protections.</w:t>
      </w:r>
    </w:p>
    <w:p w14:paraId="70C6BCAF" w14:textId="77777777" w:rsidR="00025EDA" w:rsidRPr="00025EDA" w:rsidRDefault="00025EDA" w:rsidP="00025EDA">
      <w:pPr>
        <w:spacing w:after="160" w:line="278" w:lineRule="auto"/>
        <w:rPr>
          <w:rFonts w:ascii="Roboto" w:hAnsi="Roboto"/>
          <w:sz w:val="22"/>
          <w:szCs w:val="22"/>
        </w:rPr>
      </w:pPr>
      <w:r w:rsidRPr="00025EDA">
        <w:rPr>
          <w:rFonts w:ascii="Roboto" w:hAnsi="Roboto"/>
          <w:sz w:val="22"/>
          <w:szCs w:val="22"/>
        </w:rPr>
        <w:t>Young participants shared their experiences of online harassment and the importance of being believed, supported and empowered to live a safe digital life. They asked better support systems for survivors, addressing impact of harmful content and building platforms that are safe for women and girls.</w:t>
      </w:r>
    </w:p>
    <w:p w14:paraId="1341796B" w14:textId="77777777" w:rsidR="00025EDA" w:rsidRPr="00025EDA" w:rsidRDefault="00025EDA" w:rsidP="00025EDA">
      <w:pPr>
        <w:spacing w:after="160" w:line="278" w:lineRule="auto"/>
        <w:rPr>
          <w:rFonts w:ascii="Roboto" w:hAnsi="Roboto"/>
          <w:sz w:val="22"/>
          <w:szCs w:val="22"/>
        </w:rPr>
      </w:pPr>
      <w:r w:rsidRPr="00025EDA">
        <w:rPr>
          <w:rFonts w:ascii="Roboto" w:hAnsi="Roboto"/>
          <w:sz w:val="22"/>
          <w:szCs w:val="22"/>
        </w:rPr>
        <w:lastRenderedPageBreak/>
        <w:t>The UNiTE 2025 campaign runs until 10 December, under the theme “UNiTE to End Digital Violence against All Women and Girls” urging everyone to stand together against digital violence and uphold digital rights as fundamental human rights. The campaign calls on parents, educators, policymakers and technology companies to take shared responsibility for creating online environments where all women and girls can learn, participate and thrive without fear.</w:t>
      </w:r>
    </w:p>
    <w:p w14:paraId="37DB6CC8" w14:textId="51DBAA74" w:rsidR="00AE34D2" w:rsidRPr="00B337FE" w:rsidRDefault="00674825" w:rsidP="00025EDA">
      <w:pPr>
        <w:spacing w:after="160" w:line="278" w:lineRule="auto"/>
        <w:rPr>
          <w:rFonts w:ascii="Roboto" w:eastAsia="Times New Roman" w:hAnsi="Roboto"/>
          <w:sz w:val="22"/>
          <w:szCs w:val="22"/>
          <w:lang w:bidi="ne-NP"/>
        </w:rPr>
      </w:pPr>
      <w:r>
        <w:rPr>
          <w:rFonts w:ascii="Roboto" w:eastAsia="Times New Roman" w:hAnsi="Roboto" w:cs="Arial"/>
          <w:b/>
          <w:bCs/>
          <w:color w:val="000000"/>
          <w:sz w:val="22"/>
          <w:szCs w:val="22"/>
          <w:lang w:bidi="ne-NP"/>
        </w:rPr>
        <w:t>F</w:t>
      </w:r>
      <w:r w:rsidR="00AE34D2" w:rsidRPr="00B337FE">
        <w:rPr>
          <w:rFonts w:ascii="Roboto" w:eastAsia="Times New Roman" w:hAnsi="Roboto" w:cs="Arial"/>
          <w:b/>
          <w:bCs/>
          <w:color w:val="000000"/>
          <w:sz w:val="22"/>
          <w:szCs w:val="22"/>
          <w:lang w:bidi="ne-NP"/>
        </w:rPr>
        <w:t>or queries, please contact;  </w:t>
      </w:r>
    </w:p>
    <w:p w14:paraId="77E9128A" w14:textId="1634F194" w:rsidR="00AE34D2" w:rsidRDefault="00AE34D2" w:rsidP="00AE34D2">
      <w:pPr>
        <w:rPr>
          <w:rFonts w:ascii="Roboto" w:eastAsia="Times New Roman" w:hAnsi="Roboto" w:cs="Arial"/>
          <w:color w:val="000000"/>
          <w:sz w:val="22"/>
          <w:szCs w:val="22"/>
          <w:lang w:bidi="ne-NP"/>
        </w:rPr>
      </w:pPr>
      <w:r w:rsidRPr="00B337FE">
        <w:rPr>
          <w:rFonts w:ascii="Roboto" w:eastAsia="Times New Roman" w:hAnsi="Roboto" w:cs="Arial"/>
          <w:color w:val="000000"/>
          <w:sz w:val="22"/>
          <w:szCs w:val="22"/>
          <w:lang w:bidi="ne-NP"/>
        </w:rPr>
        <w:t xml:space="preserve">Simrika Sharma; Tel: 9841592692 Email: </w:t>
      </w:r>
      <w:hyperlink r:id="rId7" w:history="1">
        <w:r w:rsidR="008E5025" w:rsidRPr="00B337FE">
          <w:rPr>
            <w:rStyle w:val="Hyperlink"/>
            <w:rFonts w:ascii="Roboto" w:eastAsia="Times New Roman" w:hAnsi="Roboto" w:cs="Arial"/>
            <w:sz w:val="22"/>
            <w:szCs w:val="22"/>
            <w:lang w:bidi="ne-NP"/>
          </w:rPr>
          <w:t>simrika.sharma@un.org</w:t>
        </w:r>
      </w:hyperlink>
      <w:r w:rsidR="008E5025" w:rsidRPr="00B337FE">
        <w:rPr>
          <w:rFonts w:ascii="Roboto" w:eastAsia="Times New Roman" w:hAnsi="Roboto" w:cs="Arial"/>
          <w:color w:val="000000"/>
          <w:sz w:val="22"/>
          <w:szCs w:val="22"/>
          <w:lang w:bidi="ne-NP"/>
        </w:rPr>
        <w:t xml:space="preserve"> </w:t>
      </w:r>
      <w:r w:rsidRPr="00B337FE">
        <w:rPr>
          <w:rFonts w:ascii="Roboto" w:eastAsia="Times New Roman" w:hAnsi="Roboto" w:cs="Arial"/>
          <w:color w:val="000000"/>
          <w:sz w:val="22"/>
          <w:szCs w:val="22"/>
          <w:lang w:bidi="ne-NP"/>
        </w:rPr>
        <w:t> </w:t>
      </w:r>
    </w:p>
    <w:p w14:paraId="04383C2A" w14:textId="13DA2D6E" w:rsidR="002404F3" w:rsidRDefault="002404F3" w:rsidP="00AE34D2">
      <w:pPr>
        <w:rPr>
          <w:rFonts w:ascii="Roboto" w:eastAsia="Times New Roman" w:hAnsi="Roboto" w:cs="Arial"/>
          <w:color w:val="000000"/>
          <w:sz w:val="22"/>
          <w:szCs w:val="22"/>
          <w:lang w:bidi="ne-NP"/>
        </w:rPr>
      </w:pPr>
      <w:r>
        <w:rPr>
          <w:rFonts w:ascii="Roboto" w:eastAsia="Times New Roman" w:hAnsi="Roboto" w:cs="Arial"/>
          <w:color w:val="000000"/>
          <w:sz w:val="22"/>
          <w:szCs w:val="22"/>
          <w:lang w:bidi="ne-NP"/>
        </w:rPr>
        <w:t>Sangharsha Pant; Tel: 9849624191</w:t>
      </w:r>
      <w:r w:rsidRPr="002404F3">
        <w:rPr>
          <w:rFonts w:ascii="Roboto" w:eastAsia="Times New Roman" w:hAnsi="Roboto" w:cs="Arial"/>
          <w:color w:val="000000"/>
          <w:sz w:val="22"/>
          <w:szCs w:val="22"/>
          <w:lang w:bidi="ne-NP"/>
        </w:rPr>
        <w:t xml:space="preserve"> </w:t>
      </w:r>
      <w:r w:rsidRPr="00B337FE">
        <w:rPr>
          <w:rFonts w:ascii="Roboto" w:eastAsia="Times New Roman" w:hAnsi="Roboto" w:cs="Arial"/>
          <w:color w:val="000000"/>
          <w:sz w:val="22"/>
          <w:szCs w:val="22"/>
          <w:lang w:bidi="ne-NP"/>
        </w:rPr>
        <w:t>Email:</w:t>
      </w:r>
      <w:r>
        <w:rPr>
          <w:rFonts w:ascii="Roboto" w:eastAsia="Times New Roman" w:hAnsi="Roboto" w:cs="Arial"/>
          <w:color w:val="000000"/>
          <w:sz w:val="22"/>
          <w:szCs w:val="22"/>
          <w:lang w:bidi="ne-NP"/>
        </w:rPr>
        <w:t xml:space="preserve"> </w:t>
      </w:r>
      <w:hyperlink r:id="rId8" w:history="1">
        <w:r w:rsidRPr="00B70652">
          <w:rPr>
            <w:rStyle w:val="Hyperlink"/>
            <w:rFonts w:ascii="Roboto" w:eastAsia="Times New Roman" w:hAnsi="Roboto" w:cs="Arial"/>
            <w:sz w:val="22"/>
            <w:szCs w:val="22"/>
            <w:lang w:bidi="ne-NP"/>
          </w:rPr>
          <w:t>sangharsha.panta@unwomen.org</w:t>
        </w:r>
      </w:hyperlink>
      <w:r>
        <w:rPr>
          <w:rFonts w:ascii="Roboto" w:eastAsia="Times New Roman" w:hAnsi="Roboto" w:cs="Arial"/>
          <w:color w:val="000000"/>
          <w:sz w:val="22"/>
          <w:szCs w:val="22"/>
          <w:lang w:bidi="ne-NP"/>
        </w:rPr>
        <w:t xml:space="preserve"> </w:t>
      </w:r>
    </w:p>
    <w:p w14:paraId="7F2A462C" w14:textId="12893F84" w:rsidR="002404F3" w:rsidRPr="00B337FE" w:rsidRDefault="002404F3" w:rsidP="00AE34D2">
      <w:pPr>
        <w:rPr>
          <w:rFonts w:ascii="Roboto" w:eastAsia="Times New Roman" w:hAnsi="Roboto"/>
          <w:sz w:val="22"/>
          <w:szCs w:val="22"/>
          <w:lang w:bidi="ne-NP"/>
        </w:rPr>
      </w:pPr>
      <w:r>
        <w:rPr>
          <w:rFonts w:ascii="Roboto" w:eastAsia="Times New Roman" w:hAnsi="Roboto" w:cs="Arial"/>
          <w:color w:val="000000"/>
          <w:sz w:val="22"/>
          <w:szCs w:val="22"/>
          <w:lang w:bidi="ne-NP"/>
        </w:rPr>
        <w:t>Aditi Aryal</w:t>
      </w:r>
      <w:r w:rsidR="00674825">
        <w:rPr>
          <w:rFonts w:ascii="Roboto" w:eastAsia="Times New Roman" w:hAnsi="Roboto" w:cs="Arial"/>
          <w:color w:val="000000"/>
          <w:sz w:val="22"/>
          <w:szCs w:val="22"/>
          <w:lang w:bidi="ne-NP"/>
        </w:rPr>
        <w:t>;</w:t>
      </w:r>
      <w:r>
        <w:rPr>
          <w:rFonts w:ascii="Roboto" w:eastAsia="Times New Roman" w:hAnsi="Roboto" w:cs="Arial"/>
          <w:color w:val="000000"/>
          <w:sz w:val="22"/>
          <w:szCs w:val="22"/>
          <w:lang w:bidi="ne-NP"/>
        </w:rPr>
        <w:t xml:space="preserve"> </w:t>
      </w:r>
      <w:r w:rsidR="00674825">
        <w:rPr>
          <w:rFonts w:ascii="Roboto" w:eastAsia="Times New Roman" w:hAnsi="Roboto" w:cs="Arial"/>
          <w:color w:val="000000"/>
          <w:sz w:val="22"/>
          <w:szCs w:val="22"/>
          <w:lang w:bidi="ne-NP"/>
        </w:rPr>
        <w:t>Tel:</w:t>
      </w:r>
      <w:r w:rsidR="00363100">
        <w:rPr>
          <w:rFonts w:ascii="Roboto" w:eastAsia="Times New Roman" w:hAnsi="Roboto" w:cs="Arial"/>
          <w:color w:val="000000"/>
          <w:sz w:val="22"/>
          <w:szCs w:val="22"/>
          <w:lang w:bidi="ne-NP"/>
        </w:rPr>
        <w:t xml:space="preserve"> 9849541479 Email</w:t>
      </w:r>
      <w:r w:rsidR="00674825">
        <w:rPr>
          <w:rFonts w:ascii="Roboto" w:eastAsia="Times New Roman" w:hAnsi="Roboto" w:cs="Arial"/>
          <w:color w:val="000000"/>
          <w:sz w:val="22"/>
          <w:szCs w:val="22"/>
          <w:lang w:bidi="ne-NP"/>
        </w:rPr>
        <w:t xml:space="preserve">: </w:t>
      </w:r>
      <w:hyperlink r:id="rId9" w:history="1">
        <w:r w:rsidR="00674825" w:rsidRPr="00B70652">
          <w:rPr>
            <w:rStyle w:val="Hyperlink"/>
            <w:rFonts w:ascii="Roboto" w:eastAsia="Times New Roman" w:hAnsi="Roboto" w:cs="Arial"/>
            <w:sz w:val="22"/>
            <w:szCs w:val="22"/>
            <w:lang w:bidi="ne-NP"/>
          </w:rPr>
          <w:t>aryal@unfpa.org</w:t>
        </w:r>
      </w:hyperlink>
      <w:r w:rsidR="00674825">
        <w:rPr>
          <w:rFonts w:ascii="Roboto" w:eastAsia="Times New Roman" w:hAnsi="Roboto" w:cs="Arial"/>
          <w:color w:val="000000"/>
          <w:sz w:val="22"/>
          <w:szCs w:val="22"/>
          <w:lang w:bidi="ne-NP"/>
        </w:rPr>
        <w:t xml:space="preserve"> </w:t>
      </w:r>
    </w:p>
    <w:p w14:paraId="4F068B81" w14:textId="77777777" w:rsidR="00B337FE" w:rsidRPr="00B337FE" w:rsidRDefault="00B337FE" w:rsidP="00AE34D2">
      <w:pPr>
        <w:rPr>
          <w:rFonts w:ascii="Roboto" w:eastAsia="Times New Roman" w:hAnsi="Roboto" w:cs="Arial"/>
          <w:b/>
          <w:bCs/>
          <w:color w:val="000000"/>
          <w:sz w:val="22"/>
          <w:szCs w:val="22"/>
          <w:lang w:bidi="ne-NP"/>
        </w:rPr>
      </w:pPr>
    </w:p>
    <w:p w14:paraId="59D3A707" w14:textId="4911E838" w:rsidR="00AE34D2" w:rsidRPr="00B337FE" w:rsidRDefault="00AE34D2" w:rsidP="00AE34D2">
      <w:pPr>
        <w:rPr>
          <w:rFonts w:ascii="Roboto" w:eastAsia="Times New Roman" w:hAnsi="Roboto"/>
          <w:sz w:val="22"/>
          <w:szCs w:val="22"/>
          <w:lang w:bidi="ne-NP"/>
        </w:rPr>
      </w:pPr>
      <w:r w:rsidRPr="00B337FE">
        <w:rPr>
          <w:rFonts w:ascii="Roboto" w:eastAsia="Times New Roman" w:hAnsi="Roboto" w:cs="Arial"/>
          <w:b/>
          <w:bCs/>
          <w:color w:val="000000"/>
          <w:sz w:val="22"/>
          <w:szCs w:val="22"/>
          <w:lang w:bidi="ne-NP"/>
        </w:rPr>
        <w:t>Editor’s Note </w:t>
      </w:r>
    </w:p>
    <w:p w14:paraId="27BBAB4F" w14:textId="77777777" w:rsidR="00AE34D2" w:rsidRPr="00B337FE" w:rsidRDefault="00AE34D2" w:rsidP="00AE34D2">
      <w:pPr>
        <w:rPr>
          <w:rFonts w:ascii="Roboto" w:eastAsia="Times New Roman" w:hAnsi="Roboto"/>
          <w:sz w:val="22"/>
          <w:szCs w:val="22"/>
          <w:lang w:bidi="ne-NP"/>
        </w:rPr>
      </w:pPr>
    </w:p>
    <w:p w14:paraId="65A7C186" w14:textId="77777777" w:rsidR="00AE34D2" w:rsidRPr="00B337FE" w:rsidRDefault="00AE34D2" w:rsidP="00AE34D2">
      <w:pPr>
        <w:rPr>
          <w:rFonts w:ascii="Roboto" w:eastAsia="Times New Roman" w:hAnsi="Roboto"/>
          <w:sz w:val="22"/>
          <w:szCs w:val="22"/>
          <w:lang w:bidi="ne-NP"/>
        </w:rPr>
      </w:pPr>
      <w:r w:rsidRPr="00B337FE">
        <w:rPr>
          <w:rFonts w:ascii="Roboto" w:eastAsia="Times New Roman" w:hAnsi="Roboto" w:cs="Arial"/>
          <w:color w:val="000000"/>
          <w:sz w:val="22"/>
          <w:szCs w:val="22"/>
          <w:lang w:bidi="ne-NP"/>
        </w:rPr>
        <w:t>The 16 Days of Activism against Gender-Based Violence is an international campaign which takes place each year. It commences on 25 November, the International Day for the Elimination of Violence against Women, to 10 December, Human Rights Day. It was originated by activists at the first Women's Global Leadership Institute in 1991 and is coordinated each year by the Centre for Women's Global Leadership. It is used as an organizing strategy by individuals and organizations around the world to call for the prevention and elimination of violence against women and girls.</w:t>
      </w:r>
    </w:p>
    <w:p w14:paraId="6FB82AFC" w14:textId="77777777" w:rsidR="00AE34D2" w:rsidRPr="00B337FE" w:rsidRDefault="00AE34D2" w:rsidP="00AE34D2">
      <w:pPr>
        <w:rPr>
          <w:rFonts w:ascii="Roboto" w:eastAsia="Times New Roman" w:hAnsi="Roboto"/>
          <w:sz w:val="22"/>
          <w:szCs w:val="22"/>
          <w:lang w:bidi="ne-NP"/>
        </w:rPr>
      </w:pPr>
    </w:p>
    <w:p w14:paraId="0A978388" w14:textId="18655EDA" w:rsidR="00AE34D2" w:rsidRPr="00B337FE" w:rsidRDefault="00AE34D2" w:rsidP="00AE34D2">
      <w:pPr>
        <w:rPr>
          <w:rFonts w:ascii="Roboto" w:eastAsia="Times New Roman" w:hAnsi="Roboto"/>
          <w:sz w:val="22"/>
          <w:szCs w:val="22"/>
          <w:lang w:bidi="ne-NP"/>
        </w:rPr>
      </w:pPr>
      <w:r w:rsidRPr="00B337FE">
        <w:rPr>
          <w:rFonts w:ascii="Roboto" w:eastAsia="Times New Roman" w:hAnsi="Roboto" w:cs="Arial"/>
          <w:color w:val="000000"/>
          <w:sz w:val="22"/>
          <w:szCs w:val="22"/>
          <w:lang w:bidi="ne-NP"/>
        </w:rPr>
        <w:t xml:space="preserve">As a unifying theme running global activities, the UNiTE campaign has utilized the colour orange to represent a brighter future, free from violence against women and girls. </w:t>
      </w:r>
      <w:r w:rsidR="007511CF" w:rsidRPr="00B337FE">
        <w:rPr>
          <w:rFonts w:ascii="Roboto" w:eastAsia="Times New Roman" w:hAnsi="Roboto" w:cs="Arial"/>
          <w:color w:val="000000"/>
          <w:sz w:val="22"/>
          <w:szCs w:val="22"/>
          <w:lang w:bidi="ne-NP"/>
        </w:rPr>
        <w:t>For the past years, t</w:t>
      </w:r>
      <w:r w:rsidRPr="00B337FE">
        <w:rPr>
          <w:rFonts w:ascii="Roboto" w:eastAsia="Times New Roman" w:hAnsi="Roboto" w:cs="Arial"/>
          <w:color w:val="000000"/>
          <w:sz w:val="22"/>
          <w:szCs w:val="22"/>
          <w:lang w:bidi="ne-NP"/>
        </w:rPr>
        <w:t xml:space="preserve">he UN Country Team (UNCT) in Nepal has </w:t>
      </w:r>
      <w:r w:rsidR="008E5025" w:rsidRPr="00B337FE">
        <w:rPr>
          <w:rFonts w:ascii="Roboto" w:eastAsia="Times New Roman" w:hAnsi="Roboto" w:cs="Arial"/>
          <w:color w:val="000000"/>
          <w:sz w:val="22"/>
          <w:szCs w:val="22"/>
          <w:lang w:bidi="ne-NP"/>
        </w:rPr>
        <w:t xml:space="preserve">been </w:t>
      </w:r>
      <w:r w:rsidRPr="00B337FE">
        <w:rPr>
          <w:rFonts w:ascii="Roboto" w:eastAsia="Times New Roman" w:hAnsi="Roboto" w:cs="Arial"/>
          <w:color w:val="000000"/>
          <w:sz w:val="22"/>
          <w:szCs w:val="22"/>
          <w:lang w:bidi="ne-NP"/>
        </w:rPr>
        <w:t>mark</w:t>
      </w:r>
      <w:r w:rsidR="008E5025" w:rsidRPr="00B337FE">
        <w:rPr>
          <w:rFonts w:ascii="Roboto" w:eastAsia="Times New Roman" w:hAnsi="Roboto" w:cs="Arial"/>
          <w:color w:val="000000"/>
          <w:sz w:val="22"/>
          <w:szCs w:val="22"/>
          <w:lang w:bidi="ne-NP"/>
        </w:rPr>
        <w:t xml:space="preserve">ing </w:t>
      </w:r>
      <w:r w:rsidRPr="00B337FE">
        <w:rPr>
          <w:rFonts w:ascii="Roboto" w:eastAsia="Times New Roman" w:hAnsi="Roboto" w:cs="Arial"/>
          <w:color w:val="000000"/>
          <w:sz w:val="22"/>
          <w:szCs w:val="22"/>
          <w:lang w:bidi="ne-NP"/>
        </w:rPr>
        <w:t xml:space="preserve">16 days campaign with awareness building and advocacy campaigns across Nepal. Some of the key activities undertaken were ‘oranging’ monuments and provincial buildings, engaging audience across Nepal through films, social media, and radio campaigns. </w:t>
      </w:r>
    </w:p>
    <w:p w14:paraId="15655879" w14:textId="77777777" w:rsidR="00AE34D2" w:rsidRPr="00B337FE" w:rsidRDefault="00000000" w:rsidP="00AE34D2">
      <w:pPr>
        <w:rPr>
          <w:rFonts w:ascii="Roboto" w:eastAsia="Times New Roman" w:hAnsi="Roboto"/>
          <w:sz w:val="22"/>
          <w:szCs w:val="22"/>
          <w:lang w:bidi="ne-NP"/>
        </w:rPr>
      </w:pPr>
      <w:r>
        <w:rPr>
          <w:rFonts w:ascii="Roboto" w:eastAsia="Times New Roman" w:hAnsi="Roboto"/>
          <w:noProof/>
          <w:sz w:val="22"/>
          <w:szCs w:val="22"/>
          <w:lang w:bidi="ne-NP"/>
        </w:rPr>
        <w:pict w14:anchorId="54A03CEA">
          <v:rect id="_x0000_i1025" alt="" style="width:468pt;height:.05pt;mso-width-percent:0;mso-height-percent:0;mso-width-percent:0;mso-height-percent:0" o:hralign="center" o:hrstd="t" o:hr="t" fillcolor="#a0a0a0" stroked="f"/>
        </w:pict>
      </w:r>
    </w:p>
    <w:p w14:paraId="267FF76B" w14:textId="77777777" w:rsidR="00181890" w:rsidRPr="00B337FE" w:rsidRDefault="00181890" w:rsidP="0013176B">
      <w:pPr>
        <w:pStyle w:val="Text"/>
        <w:rPr>
          <w:rFonts w:ascii="Roboto" w:hAnsi="Roboto"/>
          <w:b/>
        </w:rPr>
      </w:pPr>
    </w:p>
    <w:sectPr w:rsidR="00181890" w:rsidRPr="00B337FE" w:rsidSect="00181890">
      <w:headerReference w:type="default" r:id="rId10"/>
      <w:footerReference w:type="default" r:id="rId11"/>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12B3" w14:textId="77777777" w:rsidR="003E6FC0" w:rsidRDefault="003E6FC0" w:rsidP="00CE1B6E">
      <w:r>
        <w:separator/>
      </w:r>
    </w:p>
  </w:endnote>
  <w:endnote w:type="continuationSeparator" w:id="0">
    <w:p w14:paraId="1952E933" w14:textId="77777777" w:rsidR="003E6FC0" w:rsidRDefault="003E6FC0" w:rsidP="00CE1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7DDE" w14:textId="77777777" w:rsidR="009820EB" w:rsidRPr="009771C9" w:rsidRDefault="00920330" w:rsidP="009771C9">
    <w:pPr>
      <w:pStyle w:val="Footer"/>
      <w:ind w:left="-426"/>
    </w:pPr>
    <w:r>
      <w:rPr>
        <w:noProof/>
      </w:rPr>
      <w:drawing>
        <wp:inline distT="0" distB="0" distL="0" distR="0" wp14:anchorId="4A231AEC" wp14:editId="3FCCA3CE">
          <wp:extent cx="6705600" cy="466725"/>
          <wp:effectExtent l="0" t="0" r="0" b="0"/>
          <wp:docPr id="2" name="Picture 2" descr="Footnot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note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0" cy="466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1C579" w14:textId="77777777" w:rsidR="003E6FC0" w:rsidRDefault="003E6FC0" w:rsidP="00CE1B6E">
      <w:r>
        <w:separator/>
      </w:r>
    </w:p>
  </w:footnote>
  <w:footnote w:type="continuationSeparator" w:id="0">
    <w:p w14:paraId="2FBAF10A" w14:textId="77777777" w:rsidR="003E6FC0" w:rsidRDefault="003E6FC0" w:rsidP="00CE1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DF934" w14:textId="77777777" w:rsidR="009820EB" w:rsidRDefault="00920330" w:rsidP="00857CD6">
    <w:pPr>
      <w:pStyle w:val="Header"/>
    </w:pPr>
    <w:r>
      <w:rPr>
        <w:noProof/>
      </w:rPr>
      <w:drawing>
        <wp:inline distT="0" distB="0" distL="0" distR="0" wp14:anchorId="5314D309" wp14:editId="60F0DED4">
          <wp:extent cx="2143125" cy="628650"/>
          <wp:effectExtent l="0" t="0" r="0" b="0"/>
          <wp:docPr id="1" name="Picture 1" descr="UNC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CT-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628650"/>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13A14DB3" wp14:editId="2E2E87F9">
              <wp:simplePos x="0" y="0"/>
              <wp:positionH relativeFrom="page">
                <wp:posOffset>4451350</wp:posOffset>
              </wp:positionH>
              <wp:positionV relativeFrom="page">
                <wp:posOffset>351790</wp:posOffset>
              </wp:positionV>
              <wp:extent cx="2406650" cy="914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6650" cy="914400"/>
                      </a:xfrm>
                      <a:prstGeom prst="rect">
                        <a:avLst/>
                      </a:prstGeom>
                      <a:noFill/>
                      <a:ln>
                        <a:noFill/>
                      </a:ln>
                      <a:effectLst/>
                      <a:extLst>
                        <a:ext uri="{C572A759-6A51-4108-AA02-DFA0A04FC94B}"/>
                      </a:extLst>
                    </wps:spPr>
                    <wps:txbx>
                      <w:txbxContent>
                        <w:p w14:paraId="28B4E809" w14:textId="77777777" w:rsidR="009820EB" w:rsidRDefault="009820EB" w:rsidP="008D7AAC">
                          <w:pPr>
                            <w:pStyle w:val="Addres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14DB3" id="_x0000_t202" coordsize="21600,21600" o:spt="202" path="m,l,21600r21600,l21600,xe">
              <v:stroke joinstyle="miter"/>
              <v:path gradientshapeok="t" o:connecttype="rect"/>
            </v:shapetype>
            <v:shape id="Text Box 1" o:spid="_x0000_s1026" type="#_x0000_t202" style="position:absolute;margin-left:350.5pt;margin-top:27.7pt;width:189.5pt;height:1in;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" filled="f" stroked="f">
              <v:textbox inset="0,0,0,0">
                <w:txbxContent>
                  <w:p w14:paraId="28B4E809" w14:textId="77777777" w:rsidR="009820EB" w:rsidRDefault="009820EB" w:rsidP="008D7AAC">
                    <w:pPr>
                      <w:pStyle w:val="Address"/>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yNTK2MDUwNTcwMjFT0lEKTi0uzszPAykwrAUA1kexFSwAAAA="/>
  </w:docVars>
  <w:rsids>
    <w:rsidRoot w:val="00181890"/>
    <w:rsid w:val="000052A3"/>
    <w:rsid w:val="00025EDA"/>
    <w:rsid w:val="000375D4"/>
    <w:rsid w:val="00045254"/>
    <w:rsid w:val="00056CE0"/>
    <w:rsid w:val="000A311C"/>
    <w:rsid w:val="000A3C51"/>
    <w:rsid w:val="000B107A"/>
    <w:rsid w:val="000B2589"/>
    <w:rsid w:val="000B70DA"/>
    <w:rsid w:val="000C6C3B"/>
    <w:rsid w:val="000D39F0"/>
    <w:rsid w:val="00123ED5"/>
    <w:rsid w:val="0013176B"/>
    <w:rsid w:val="00181890"/>
    <w:rsid w:val="00182B53"/>
    <w:rsid w:val="00184F96"/>
    <w:rsid w:val="0018620C"/>
    <w:rsid w:val="001B4468"/>
    <w:rsid w:val="001E5370"/>
    <w:rsid w:val="0020174F"/>
    <w:rsid w:val="002404F3"/>
    <w:rsid w:val="00285A26"/>
    <w:rsid w:val="002A3F3F"/>
    <w:rsid w:val="002E0CCD"/>
    <w:rsid w:val="002E1AB5"/>
    <w:rsid w:val="00300FBC"/>
    <w:rsid w:val="00305109"/>
    <w:rsid w:val="003216A0"/>
    <w:rsid w:val="00352BDF"/>
    <w:rsid w:val="00363100"/>
    <w:rsid w:val="00374F2C"/>
    <w:rsid w:val="00387052"/>
    <w:rsid w:val="003A6AF5"/>
    <w:rsid w:val="003B3D0C"/>
    <w:rsid w:val="003E6FC0"/>
    <w:rsid w:val="00413923"/>
    <w:rsid w:val="00443AE3"/>
    <w:rsid w:val="00484055"/>
    <w:rsid w:val="004878E5"/>
    <w:rsid w:val="00490B98"/>
    <w:rsid w:val="004A52C6"/>
    <w:rsid w:val="004B5D97"/>
    <w:rsid w:val="004E17C7"/>
    <w:rsid w:val="004F6CC4"/>
    <w:rsid w:val="00514E95"/>
    <w:rsid w:val="0052472C"/>
    <w:rsid w:val="005309DB"/>
    <w:rsid w:val="00557730"/>
    <w:rsid w:val="00583A54"/>
    <w:rsid w:val="005E1928"/>
    <w:rsid w:val="00600B74"/>
    <w:rsid w:val="0062045B"/>
    <w:rsid w:val="00674825"/>
    <w:rsid w:val="006D71EC"/>
    <w:rsid w:val="0072094F"/>
    <w:rsid w:val="0072652B"/>
    <w:rsid w:val="007511CF"/>
    <w:rsid w:val="007D49EF"/>
    <w:rsid w:val="007D5156"/>
    <w:rsid w:val="0082498C"/>
    <w:rsid w:val="00857CD6"/>
    <w:rsid w:val="008D7AAC"/>
    <w:rsid w:val="008E5025"/>
    <w:rsid w:val="00904C35"/>
    <w:rsid w:val="00920330"/>
    <w:rsid w:val="009771C9"/>
    <w:rsid w:val="00977946"/>
    <w:rsid w:val="009820EB"/>
    <w:rsid w:val="009A0DF6"/>
    <w:rsid w:val="00A01864"/>
    <w:rsid w:val="00A1489F"/>
    <w:rsid w:val="00A15F89"/>
    <w:rsid w:val="00A23ACA"/>
    <w:rsid w:val="00AD647C"/>
    <w:rsid w:val="00AE34D2"/>
    <w:rsid w:val="00B04AAE"/>
    <w:rsid w:val="00B337FE"/>
    <w:rsid w:val="00B61313"/>
    <w:rsid w:val="00B61E71"/>
    <w:rsid w:val="00BC7FD0"/>
    <w:rsid w:val="00BD2386"/>
    <w:rsid w:val="00BE0A53"/>
    <w:rsid w:val="00BF44A1"/>
    <w:rsid w:val="00C379AB"/>
    <w:rsid w:val="00C43035"/>
    <w:rsid w:val="00C611DA"/>
    <w:rsid w:val="00C9500E"/>
    <w:rsid w:val="00CE1B6E"/>
    <w:rsid w:val="00CF3A35"/>
    <w:rsid w:val="00D156B6"/>
    <w:rsid w:val="00D24699"/>
    <w:rsid w:val="00D5376E"/>
    <w:rsid w:val="00D73BDF"/>
    <w:rsid w:val="00D75F4A"/>
    <w:rsid w:val="00DA45A7"/>
    <w:rsid w:val="00DF7E86"/>
    <w:rsid w:val="00E02A4C"/>
    <w:rsid w:val="00E10ABC"/>
    <w:rsid w:val="00E62B29"/>
    <w:rsid w:val="00E91EF3"/>
    <w:rsid w:val="00EC2A18"/>
    <w:rsid w:val="00FB3DDD"/>
    <w:rsid w:val="00FB7726"/>
    <w:rsid w:val="00FE5BEA"/>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4C64D"/>
  <w14:defaultImageDpi w14:val="300"/>
  <w15:docId w15:val="{9DC188E2-E4F1-4F18-8F15-1E4BD125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ne-NP"/>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CE1B6E"/>
    <w:rPr>
      <w:sz w:val="24"/>
      <w:szCs w:val="24"/>
      <w:lang w:val="en-US" w:eastAsia="en-US" w:bidi="ar-SA"/>
    </w:rPr>
  </w:style>
  <w:style w:type="paragraph" w:styleId="Header">
    <w:name w:val="header"/>
    <w:basedOn w:val="Normal"/>
    <w:link w:val="HeaderChar"/>
    <w:uiPriority w:val="99"/>
    <w:unhideWhenUsed/>
    <w:rsid w:val="00CE1B6E"/>
    <w:pPr>
      <w:tabs>
        <w:tab w:val="center" w:pos="4320"/>
        <w:tab w:val="right" w:pos="8640"/>
      </w:tabs>
    </w:pPr>
  </w:style>
  <w:style w:type="character" w:customStyle="1" w:styleId="HeaderChar">
    <w:name w:val="Header Char"/>
    <w:basedOn w:val="DefaultParagraphFont"/>
    <w:link w:val="Header"/>
    <w:uiPriority w:val="99"/>
    <w:rsid w:val="00CE1B6E"/>
  </w:style>
  <w:style w:type="paragraph" w:styleId="Footer">
    <w:name w:val="footer"/>
    <w:basedOn w:val="Normal"/>
    <w:link w:val="FooterChar"/>
    <w:uiPriority w:val="99"/>
    <w:unhideWhenUsed/>
    <w:rsid w:val="00CE1B6E"/>
    <w:pPr>
      <w:tabs>
        <w:tab w:val="center" w:pos="4320"/>
        <w:tab w:val="right" w:pos="8640"/>
      </w:tabs>
    </w:pPr>
  </w:style>
  <w:style w:type="character" w:customStyle="1" w:styleId="FooterChar">
    <w:name w:val="Footer Char"/>
    <w:basedOn w:val="DefaultParagraphFont"/>
    <w:link w:val="Footer"/>
    <w:uiPriority w:val="99"/>
    <w:rsid w:val="00CE1B6E"/>
  </w:style>
  <w:style w:type="paragraph" w:styleId="BalloonText">
    <w:name w:val="Balloon Text"/>
    <w:basedOn w:val="Normal"/>
    <w:link w:val="BalloonTextChar"/>
    <w:uiPriority w:val="99"/>
    <w:semiHidden/>
    <w:unhideWhenUsed/>
    <w:rsid w:val="00CE1B6E"/>
    <w:rPr>
      <w:rFonts w:ascii="Lucida Grande" w:hAnsi="Lucida Grande"/>
      <w:sz w:val="18"/>
      <w:szCs w:val="18"/>
    </w:rPr>
  </w:style>
  <w:style w:type="character" w:customStyle="1" w:styleId="BalloonTextChar">
    <w:name w:val="Balloon Text Char"/>
    <w:link w:val="BalloonText"/>
    <w:uiPriority w:val="99"/>
    <w:semiHidden/>
    <w:rsid w:val="00CE1B6E"/>
    <w:rPr>
      <w:rFonts w:ascii="Lucida Grande" w:hAnsi="Lucida Grande"/>
      <w:sz w:val="18"/>
      <w:szCs w:val="18"/>
    </w:rPr>
  </w:style>
  <w:style w:type="paragraph" w:customStyle="1" w:styleId="Text">
    <w:name w:val="Text"/>
    <w:qFormat/>
    <w:rsid w:val="000A3C51"/>
    <w:pPr>
      <w:spacing w:line="240" w:lineRule="exact"/>
    </w:pPr>
    <w:rPr>
      <w:rFonts w:ascii="Arial" w:hAnsi="Arial"/>
      <w:sz w:val="18"/>
      <w:szCs w:val="24"/>
      <w:lang w:val="en-US" w:eastAsia="en-US" w:bidi="ar-SA"/>
    </w:rPr>
  </w:style>
  <w:style w:type="paragraph" w:customStyle="1" w:styleId="Address">
    <w:name w:val="Address"/>
    <w:qFormat/>
    <w:rsid w:val="008D7AAC"/>
    <w:pPr>
      <w:spacing w:line="220" w:lineRule="exact"/>
    </w:pPr>
    <w:rPr>
      <w:rFonts w:ascii="Arial" w:hAnsi="Arial"/>
      <w:sz w:val="16"/>
      <w:szCs w:val="24"/>
      <w:lang w:val="en-US" w:eastAsia="en-US" w:bidi="ar-SA"/>
    </w:rPr>
  </w:style>
  <w:style w:type="paragraph" w:styleId="NormalWeb">
    <w:name w:val="Normal (Web)"/>
    <w:basedOn w:val="Normal"/>
    <w:uiPriority w:val="99"/>
    <w:semiHidden/>
    <w:unhideWhenUsed/>
    <w:rsid w:val="00AE34D2"/>
    <w:pPr>
      <w:spacing w:before="100" w:beforeAutospacing="1" w:after="100" w:afterAutospacing="1"/>
    </w:pPr>
    <w:rPr>
      <w:rFonts w:ascii="Times New Roman" w:eastAsia="Times New Roman" w:hAnsi="Times New Roman"/>
      <w:lang w:bidi="ne-NP"/>
    </w:rPr>
  </w:style>
  <w:style w:type="character" w:styleId="Hyperlink">
    <w:name w:val="Hyperlink"/>
    <w:basedOn w:val="DefaultParagraphFont"/>
    <w:uiPriority w:val="99"/>
    <w:unhideWhenUsed/>
    <w:rsid w:val="00AE34D2"/>
    <w:rPr>
      <w:color w:val="0000FF"/>
      <w:u w:val="single"/>
    </w:rPr>
  </w:style>
  <w:style w:type="character" w:styleId="UnresolvedMention">
    <w:name w:val="Unresolved Mention"/>
    <w:basedOn w:val="DefaultParagraphFont"/>
    <w:uiPriority w:val="99"/>
    <w:semiHidden/>
    <w:unhideWhenUsed/>
    <w:rsid w:val="008E5025"/>
    <w:rPr>
      <w:color w:val="605E5C"/>
      <w:shd w:val="clear" w:color="auto" w:fill="E1DFDD"/>
    </w:rPr>
  </w:style>
  <w:style w:type="character" w:styleId="CommentReference">
    <w:name w:val="annotation reference"/>
    <w:basedOn w:val="DefaultParagraphFont"/>
    <w:uiPriority w:val="99"/>
    <w:semiHidden/>
    <w:unhideWhenUsed/>
    <w:rsid w:val="00E91EF3"/>
    <w:rPr>
      <w:sz w:val="16"/>
      <w:szCs w:val="16"/>
    </w:rPr>
  </w:style>
  <w:style w:type="paragraph" w:styleId="CommentText">
    <w:name w:val="annotation text"/>
    <w:basedOn w:val="Normal"/>
    <w:link w:val="CommentTextChar"/>
    <w:uiPriority w:val="99"/>
    <w:unhideWhenUsed/>
    <w:rsid w:val="00E91EF3"/>
    <w:rPr>
      <w:sz w:val="20"/>
      <w:szCs w:val="20"/>
    </w:rPr>
  </w:style>
  <w:style w:type="character" w:customStyle="1" w:styleId="CommentTextChar">
    <w:name w:val="Comment Text Char"/>
    <w:basedOn w:val="DefaultParagraphFont"/>
    <w:link w:val="CommentText"/>
    <w:uiPriority w:val="99"/>
    <w:rsid w:val="00E91EF3"/>
    <w:rPr>
      <w:lang w:val="en-US" w:eastAsia="en-US" w:bidi="ar-SA"/>
    </w:rPr>
  </w:style>
  <w:style w:type="paragraph" w:styleId="CommentSubject">
    <w:name w:val="annotation subject"/>
    <w:basedOn w:val="CommentText"/>
    <w:next w:val="CommentText"/>
    <w:link w:val="CommentSubjectChar"/>
    <w:uiPriority w:val="99"/>
    <w:semiHidden/>
    <w:unhideWhenUsed/>
    <w:rsid w:val="00E91EF3"/>
    <w:rPr>
      <w:b/>
      <w:bCs/>
    </w:rPr>
  </w:style>
  <w:style w:type="character" w:customStyle="1" w:styleId="CommentSubjectChar">
    <w:name w:val="Comment Subject Char"/>
    <w:basedOn w:val="CommentTextChar"/>
    <w:link w:val="CommentSubject"/>
    <w:uiPriority w:val="99"/>
    <w:semiHidden/>
    <w:rsid w:val="00E91EF3"/>
    <w:rPr>
      <w:b/>
      <w:bCs/>
      <w:lang w:val="en-US" w:eastAsia="en-US" w:bidi="ar-SA"/>
    </w:rPr>
  </w:style>
  <w:style w:type="character" w:styleId="FollowedHyperlink">
    <w:name w:val="FollowedHyperlink"/>
    <w:basedOn w:val="DefaultParagraphFont"/>
    <w:uiPriority w:val="99"/>
    <w:semiHidden/>
    <w:unhideWhenUsed/>
    <w:rsid w:val="00184F96"/>
    <w:rPr>
      <w:color w:val="954F72" w:themeColor="followedHyperlink"/>
      <w:u w:val="single"/>
    </w:rPr>
  </w:style>
  <w:style w:type="paragraph" w:styleId="Revision">
    <w:name w:val="Revision"/>
    <w:hidden/>
    <w:uiPriority w:val="99"/>
    <w:semiHidden/>
    <w:rsid w:val="00123ED5"/>
    <w:rPr>
      <w:sz w:val="24"/>
      <w:szCs w:val="24"/>
      <w:lang w:val="en-US" w:eastAsia="en-US" w:bidi="ar-SA"/>
    </w:rPr>
  </w:style>
  <w:style w:type="character" w:styleId="Strong">
    <w:name w:val="Strong"/>
    <w:basedOn w:val="DefaultParagraphFont"/>
    <w:uiPriority w:val="22"/>
    <w:qFormat/>
    <w:rsid w:val="00123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70564">
      <w:bodyDiv w:val="1"/>
      <w:marLeft w:val="0"/>
      <w:marRight w:val="0"/>
      <w:marTop w:val="0"/>
      <w:marBottom w:val="0"/>
      <w:divBdr>
        <w:top w:val="none" w:sz="0" w:space="0" w:color="auto"/>
        <w:left w:val="none" w:sz="0" w:space="0" w:color="auto"/>
        <w:bottom w:val="none" w:sz="0" w:space="0" w:color="auto"/>
        <w:right w:val="none" w:sz="0" w:space="0" w:color="auto"/>
      </w:divBdr>
    </w:div>
    <w:div w:id="474102028">
      <w:bodyDiv w:val="1"/>
      <w:marLeft w:val="0"/>
      <w:marRight w:val="0"/>
      <w:marTop w:val="0"/>
      <w:marBottom w:val="0"/>
      <w:divBdr>
        <w:top w:val="none" w:sz="0" w:space="0" w:color="auto"/>
        <w:left w:val="none" w:sz="0" w:space="0" w:color="auto"/>
        <w:bottom w:val="none" w:sz="0" w:space="0" w:color="auto"/>
        <w:right w:val="none" w:sz="0" w:space="0" w:color="auto"/>
      </w:divBdr>
    </w:div>
    <w:div w:id="499200004">
      <w:bodyDiv w:val="1"/>
      <w:marLeft w:val="0"/>
      <w:marRight w:val="0"/>
      <w:marTop w:val="0"/>
      <w:marBottom w:val="0"/>
      <w:divBdr>
        <w:top w:val="none" w:sz="0" w:space="0" w:color="auto"/>
        <w:left w:val="none" w:sz="0" w:space="0" w:color="auto"/>
        <w:bottom w:val="none" w:sz="0" w:space="0" w:color="auto"/>
        <w:right w:val="none" w:sz="0" w:space="0" w:color="auto"/>
      </w:divBdr>
      <w:divsChild>
        <w:div w:id="6860589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19780992">
      <w:bodyDiv w:val="1"/>
      <w:marLeft w:val="0"/>
      <w:marRight w:val="0"/>
      <w:marTop w:val="0"/>
      <w:marBottom w:val="0"/>
      <w:divBdr>
        <w:top w:val="none" w:sz="0" w:space="0" w:color="auto"/>
        <w:left w:val="none" w:sz="0" w:space="0" w:color="auto"/>
        <w:bottom w:val="none" w:sz="0" w:space="0" w:color="auto"/>
        <w:right w:val="none" w:sz="0" w:space="0" w:color="auto"/>
      </w:divBdr>
    </w:div>
    <w:div w:id="1379620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harsha.panta@unwomen.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imrika.sharma@u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ryal@unfpa.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PilarL\Downloads\Output\4.%20letterhead\Microsoft\UNCT_letterhead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7AC9-0CC4-4C25-8CA1-E4046569983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UNCT_letterhead_A4</Template>
  <TotalTime>186</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Simrika Sharma</cp:lastModifiedBy>
  <cp:revision>6</cp:revision>
  <dcterms:created xsi:type="dcterms:W3CDTF">2025-11-24T12:27:00Z</dcterms:created>
  <dcterms:modified xsi:type="dcterms:W3CDTF">2025-11-25T12:16:00Z</dcterms:modified>
</cp:coreProperties>
</file>