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2640" w14:textId="77777777" w:rsidR="00883402" w:rsidRDefault="00883402" w:rsidP="002265DC">
      <w:pPr>
        <w:jc w:val="center"/>
        <w:rPr>
          <w:b/>
          <w:bCs/>
        </w:rPr>
      </w:pPr>
    </w:p>
    <w:p w14:paraId="74D08FC6" w14:textId="77777777" w:rsidR="00883402" w:rsidRDefault="00883402" w:rsidP="002265DC">
      <w:pPr>
        <w:jc w:val="center"/>
        <w:rPr>
          <w:b/>
          <w:bCs/>
        </w:rPr>
      </w:pPr>
    </w:p>
    <w:p w14:paraId="6CC3F103" w14:textId="639A07AB" w:rsidR="002265DC" w:rsidRDefault="002265DC" w:rsidP="00397E3F">
      <w:pPr>
        <w:pBdr>
          <w:bottom w:val="single" w:sz="6" w:space="1" w:color="auto"/>
        </w:pBdr>
        <w:rPr>
          <w:b/>
          <w:bCs/>
        </w:rPr>
      </w:pPr>
      <w:r w:rsidRPr="00F05DA6">
        <w:rPr>
          <w:b/>
          <w:bCs/>
        </w:rPr>
        <w:t>Press Release</w:t>
      </w:r>
      <w:r w:rsidR="00397E3F">
        <w:rPr>
          <w:b/>
          <w:bCs/>
        </w:rPr>
        <w:tab/>
      </w:r>
      <w:r w:rsidR="00397E3F">
        <w:rPr>
          <w:b/>
          <w:bCs/>
        </w:rPr>
        <w:tab/>
      </w:r>
      <w:r w:rsidR="00397E3F">
        <w:rPr>
          <w:b/>
          <w:bCs/>
        </w:rPr>
        <w:tab/>
      </w:r>
      <w:r w:rsidR="00397E3F">
        <w:rPr>
          <w:b/>
          <w:bCs/>
        </w:rPr>
        <w:tab/>
      </w:r>
      <w:r w:rsidR="00397E3F">
        <w:rPr>
          <w:b/>
          <w:bCs/>
        </w:rPr>
        <w:tab/>
      </w:r>
      <w:r w:rsidR="00397E3F">
        <w:rPr>
          <w:b/>
          <w:bCs/>
        </w:rPr>
        <w:tab/>
      </w:r>
      <w:r w:rsidR="00397E3F">
        <w:rPr>
          <w:b/>
          <w:bCs/>
        </w:rPr>
        <w:tab/>
      </w:r>
      <w:r w:rsidR="00397E3F">
        <w:rPr>
          <w:b/>
          <w:bCs/>
        </w:rPr>
        <w:tab/>
        <w:t xml:space="preserve">               </w:t>
      </w:r>
      <w:r w:rsidR="00746B48">
        <w:rPr>
          <w:b/>
          <w:bCs/>
        </w:rPr>
        <w:t>21</w:t>
      </w:r>
      <w:r w:rsidR="00914FF9">
        <w:rPr>
          <w:b/>
          <w:bCs/>
        </w:rPr>
        <w:t xml:space="preserve"> March </w:t>
      </w:r>
      <w:r w:rsidR="00397E3F">
        <w:rPr>
          <w:b/>
          <w:bCs/>
        </w:rPr>
        <w:t xml:space="preserve">2023 </w:t>
      </w:r>
    </w:p>
    <w:p w14:paraId="082DF14F" w14:textId="77777777" w:rsidR="00397E3F" w:rsidRPr="00F05DA6" w:rsidRDefault="00397E3F" w:rsidP="00397E3F">
      <w:pPr>
        <w:rPr>
          <w:b/>
          <w:bCs/>
        </w:rPr>
      </w:pPr>
    </w:p>
    <w:p w14:paraId="38C26AD4" w14:textId="28DDB340" w:rsidR="00914FF9" w:rsidRPr="00746B48" w:rsidRDefault="00746B48" w:rsidP="00AD0F7E">
      <w:pPr>
        <w:jc w:val="center"/>
        <w:rPr>
          <w:b/>
          <w:bCs/>
        </w:rPr>
      </w:pPr>
      <w:r w:rsidRPr="00746B48">
        <w:rPr>
          <w:b/>
          <w:bCs/>
        </w:rPr>
        <w:t xml:space="preserve">An </w:t>
      </w:r>
      <w:r>
        <w:rPr>
          <w:b/>
          <w:bCs/>
        </w:rPr>
        <w:t>E</w:t>
      </w:r>
      <w:r w:rsidRPr="00746B48">
        <w:rPr>
          <w:b/>
          <w:bCs/>
        </w:rPr>
        <w:t>vidence-</w:t>
      </w:r>
      <w:r>
        <w:rPr>
          <w:b/>
          <w:bCs/>
        </w:rPr>
        <w:t>B</w:t>
      </w:r>
      <w:r w:rsidRPr="00746B48">
        <w:rPr>
          <w:b/>
          <w:bCs/>
        </w:rPr>
        <w:t xml:space="preserve">ased </w:t>
      </w:r>
      <w:r>
        <w:rPr>
          <w:b/>
          <w:bCs/>
        </w:rPr>
        <w:t>W</w:t>
      </w:r>
      <w:r w:rsidRPr="00746B48">
        <w:rPr>
          <w:b/>
          <w:bCs/>
        </w:rPr>
        <w:t>orkshop on</w:t>
      </w:r>
      <w:r w:rsidR="009D3341">
        <w:rPr>
          <w:b/>
          <w:bCs/>
        </w:rPr>
        <w:t xml:space="preserve"> Prevalence</w:t>
      </w:r>
      <w:r w:rsidRPr="00746B48">
        <w:rPr>
          <w:b/>
          <w:bCs/>
        </w:rPr>
        <w:t xml:space="preserve"> </w:t>
      </w:r>
      <w:r w:rsidR="009D3341">
        <w:rPr>
          <w:b/>
          <w:bCs/>
        </w:rPr>
        <w:t xml:space="preserve">of </w:t>
      </w:r>
      <w:r>
        <w:rPr>
          <w:b/>
          <w:bCs/>
        </w:rPr>
        <w:t>D</w:t>
      </w:r>
      <w:r w:rsidRPr="00746B48">
        <w:rPr>
          <w:b/>
          <w:bCs/>
        </w:rPr>
        <w:t xml:space="preserve">igital </w:t>
      </w:r>
      <w:r>
        <w:rPr>
          <w:b/>
          <w:bCs/>
        </w:rPr>
        <w:t>V</w:t>
      </w:r>
      <w:r w:rsidRPr="00746B48">
        <w:rPr>
          <w:b/>
          <w:bCs/>
        </w:rPr>
        <w:t xml:space="preserve">iolence and </w:t>
      </w:r>
      <w:r>
        <w:rPr>
          <w:b/>
          <w:bCs/>
        </w:rPr>
        <w:t>H</w:t>
      </w:r>
      <w:r w:rsidRPr="00746B48">
        <w:rPr>
          <w:b/>
          <w:bCs/>
        </w:rPr>
        <w:t xml:space="preserve">ate </w:t>
      </w:r>
      <w:r>
        <w:rPr>
          <w:b/>
          <w:bCs/>
        </w:rPr>
        <w:t>S</w:t>
      </w:r>
      <w:r w:rsidRPr="00746B48">
        <w:rPr>
          <w:b/>
          <w:bCs/>
        </w:rPr>
        <w:t>peech in Nepal</w:t>
      </w:r>
    </w:p>
    <w:p w14:paraId="6B413B30" w14:textId="77777777" w:rsidR="00746B48" w:rsidRPr="00914FF9" w:rsidRDefault="00746B48" w:rsidP="00914FF9">
      <w:pPr>
        <w:jc w:val="both"/>
      </w:pPr>
    </w:p>
    <w:p w14:paraId="14D58D9F" w14:textId="50132017" w:rsidR="00746B48" w:rsidRDefault="00914FF9" w:rsidP="00746B48">
      <w:pPr>
        <w:jc w:val="both"/>
      </w:pPr>
      <w:r>
        <w:t>(</w:t>
      </w:r>
      <w:r w:rsidRPr="00914FF9">
        <w:t xml:space="preserve">Kathmandu, </w:t>
      </w:r>
      <w:r w:rsidR="00746B48">
        <w:t>21</w:t>
      </w:r>
      <w:r w:rsidRPr="00914FF9">
        <w:t xml:space="preserve"> March 2023</w:t>
      </w:r>
      <w:r>
        <w:t>)</w:t>
      </w:r>
      <w:r w:rsidRPr="00914FF9">
        <w:t xml:space="preserve"> </w:t>
      </w:r>
      <w:r w:rsidR="00746B48">
        <w:t xml:space="preserve">The UN Resident Coordinator Office in Nepal and UNESCO Kathmandu successfully organized an evidence-based workshop </w:t>
      </w:r>
      <w:r w:rsidR="00727529">
        <w:t xml:space="preserve">with government and civil society leaders </w:t>
      </w:r>
      <w:r w:rsidR="00746B48">
        <w:t xml:space="preserve">to highlight the status of digital violence and hate speech in Nepal and galvanize efforts to combat and mitigate it. </w:t>
      </w:r>
    </w:p>
    <w:p w14:paraId="08C3054D" w14:textId="3CAF0083" w:rsidR="00415A6C" w:rsidRDefault="00415A6C" w:rsidP="00746B48">
      <w:pPr>
        <w:jc w:val="both"/>
      </w:pPr>
    </w:p>
    <w:p w14:paraId="2095DC81" w14:textId="77777777" w:rsidR="00415A6C" w:rsidRDefault="00415A6C" w:rsidP="00415A6C">
      <w:pPr>
        <w:jc w:val="both"/>
      </w:pPr>
      <w:r>
        <w:t xml:space="preserve">The workshop is a part of UN Nepal’s long-term goal to foster discussion on the causes and consequences of hate speech and promote information integrity in the hope of encouraging a collective effort to widen preventive measures and early warning actions on hate speech and disinformation in the country. </w:t>
      </w:r>
    </w:p>
    <w:p w14:paraId="59251BE6" w14:textId="18702757" w:rsidR="00746B48" w:rsidRDefault="00746B48" w:rsidP="00746B48">
      <w:pPr>
        <w:jc w:val="both"/>
      </w:pPr>
    </w:p>
    <w:p w14:paraId="0DF64CB6" w14:textId="4217BB5F" w:rsidR="00A34BBD" w:rsidRPr="00A34BBD" w:rsidRDefault="00A34BBD" w:rsidP="00A34BBD">
      <w:pPr>
        <w:rPr>
          <w:rFonts w:cstheme="minorBidi"/>
          <w:sz w:val="22"/>
          <w:szCs w:val="22"/>
        </w:rPr>
      </w:pPr>
      <w:r w:rsidRPr="00A34BBD">
        <w:rPr>
          <w:rFonts w:cstheme="minorBidi"/>
        </w:rPr>
        <w:t xml:space="preserve">Speaking at the program, the UN Resident Coordinator </w:t>
      </w:r>
      <w:r w:rsidR="00A818C7">
        <w:rPr>
          <w:rFonts w:cstheme="minorBidi"/>
        </w:rPr>
        <w:t xml:space="preserve">Designate </w:t>
      </w:r>
      <w:r w:rsidRPr="00A34BBD">
        <w:rPr>
          <w:rFonts w:cstheme="minorBidi"/>
        </w:rPr>
        <w:t xml:space="preserve">in Nepal, Ms. </w:t>
      </w:r>
      <w:proofErr w:type="spellStart"/>
      <w:r w:rsidRPr="00A34BBD">
        <w:rPr>
          <w:rFonts w:cstheme="minorBidi"/>
        </w:rPr>
        <w:t>Hanaa</w:t>
      </w:r>
      <w:proofErr w:type="spellEnd"/>
      <w:r w:rsidRPr="00A34BBD">
        <w:rPr>
          <w:rFonts w:cstheme="minorBidi"/>
        </w:rPr>
        <w:t xml:space="preserve"> Singer-</w:t>
      </w:r>
      <w:proofErr w:type="spellStart"/>
      <w:r w:rsidRPr="00A34BBD">
        <w:rPr>
          <w:rFonts w:cstheme="minorBidi"/>
        </w:rPr>
        <w:t>Hamdy</w:t>
      </w:r>
      <w:proofErr w:type="spellEnd"/>
      <w:r w:rsidRPr="00A34BBD">
        <w:rPr>
          <w:rFonts w:cstheme="minorBidi"/>
        </w:rPr>
        <w:t xml:space="preserve">, said, “creating safer online experiences is crucial in the climate of aggressive digitalization. When groups in society use online platforms to attack and propagate hurtful content, it causes backlash, harm and can turn violent and undermine social cohesion. To make a difference we need effective partnerships between government, civil society, and tech companies. A partnership that </w:t>
      </w:r>
      <w:proofErr w:type="spellStart"/>
      <w:r w:rsidRPr="00A34BBD">
        <w:rPr>
          <w:rFonts w:cstheme="minorBidi"/>
        </w:rPr>
        <w:t>prioritise</w:t>
      </w:r>
      <w:proofErr w:type="spellEnd"/>
      <w:r w:rsidRPr="00A34BBD">
        <w:rPr>
          <w:rFonts w:cstheme="minorBidi"/>
        </w:rPr>
        <w:t xml:space="preserve"> protection over profits. We need laws, police and courts willing to create consequences for illegal activity. We need to create strong alliances that address the issues beyond regulation, involving the private sector, civil society, and communities so digital literacy and awareness of the impact of hate speech goes hand in hand with improved internet access.”</w:t>
      </w:r>
    </w:p>
    <w:p w14:paraId="3CE99824" w14:textId="77777777" w:rsidR="00A34BBD" w:rsidRDefault="00A34BBD" w:rsidP="00A34BBD">
      <w:pPr>
        <w:rPr>
          <w:rFonts w:asciiTheme="minorHAnsi" w:hAnsiTheme="minorHAnsi" w:cstheme="minorBidi"/>
        </w:rPr>
      </w:pPr>
      <w:bookmarkStart w:id="0" w:name="_MailEndCompose"/>
      <w:bookmarkEnd w:id="0"/>
    </w:p>
    <w:p w14:paraId="2BD1ED1B" w14:textId="7EFB284D" w:rsidR="00746B48" w:rsidRPr="00492036" w:rsidRDefault="008030B5" w:rsidP="00746B48">
      <w:pPr>
        <w:jc w:val="both"/>
      </w:pPr>
      <w:r>
        <w:t xml:space="preserve">Sharing the lessons from the 2022 elections in Nepal, Honorable Dr. Janaki Kumari </w:t>
      </w:r>
      <w:proofErr w:type="spellStart"/>
      <w:r>
        <w:t>Tuladhar</w:t>
      </w:r>
      <w:proofErr w:type="spellEnd"/>
      <w:r>
        <w:t>, Commissioner, Election Commission Nepal expressed, “</w:t>
      </w:r>
      <w:r w:rsidR="00492036" w:rsidRPr="00492036">
        <w:t>The Election Commission</w:t>
      </w:r>
      <w:r w:rsidR="00492036">
        <w:t xml:space="preserve"> </w:t>
      </w:r>
      <w:r w:rsidR="00492036" w:rsidRPr="00492036">
        <w:t xml:space="preserve">Nepal has partnered with social media company Meta to counter disinformation and hate speech during </w:t>
      </w:r>
      <w:r>
        <w:t xml:space="preserve">the 2022 </w:t>
      </w:r>
      <w:r w:rsidR="00492036" w:rsidRPr="00492036">
        <w:t>election. The Commission has launched voter education campaigns via social media and door-to-door outreach, urging voters to fact-check information related to elections. However, the issue of hate speech and disinformation extends beyond elections, and there is a need to cultivate critical thinking skills for accessing accurate information online. The Election Commission and Ministry of Communications and Information Technology should collaborate to tackle this issue in Nepal</w:t>
      </w:r>
      <w:r>
        <w:t>.</w:t>
      </w:r>
      <w:r w:rsidR="00492036">
        <w:t>”</w:t>
      </w:r>
    </w:p>
    <w:p w14:paraId="273BE285" w14:textId="77777777" w:rsidR="00746B48" w:rsidRDefault="00746B48" w:rsidP="00746B48">
      <w:pPr>
        <w:jc w:val="both"/>
      </w:pPr>
    </w:p>
    <w:p w14:paraId="7237107B" w14:textId="309910CB" w:rsidR="00746B48" w:rsidRDefault="00746B48" w:rsidP="00746B48">
      <w:pPr>
        <w:jc w:val="both"/>
      </w:pPr>
      <w:r>
        <w:t xml:space="preserve">The </w:t>
      </w:r>
      <w:r w:rsidR="003355A4">
        <w:t>workshop</w:t>
      </w:r>
      <w:r>
        <w:t xml:space="preserve"> provided space for dialogue between government, civil society, development partners and other practitioners who shared experiences, discuss</w:t>
      </w:r>
      <w:r w:rsidR="00BB2CBB">
        <w:t>ed</w:t>
      </w:r>
      <w:r>
        <w:t xml:space="preserve"> </w:t>
      </w:r>
      <w:r w:rsidR="00BA4826">
        <w:t>lessons,</w:t>
      </w:r>
      <w:r>
        <w:t xml:space="preserve"> and </w:t>
      </w:r>
      <w:r w:rsidR="00BB2CBB">
        <w:t xml:space="preserve">proposed </w:t>
      </w:r>
      <w:r>
        <w:t xml:space="preserve">future actions to mitigate hate speech and misinformation.  </w:t>
      </w:r>
    </w:p>
    <w:p w14:paraId="62BD2A70" w14:textId="77777777" w:rsidR="00746B48" w:rsidRDefault="00746B48" w:rsidP="00746B48">
      <w:pPr>
        <w:jc w:val="both"/>
      </w:pPr>
    </w:p>
    <w:p w14:paraId="3BFC867D" w14:textId="33B8943F" w:rsidR="007718F7" w:rsidRDefault="007718F7" w:rsidP="007718F7">
      <w:r w:rsidRPr="005737A0">
        <w:t xml:space="preserve">“The Government </w:t>
      </w:r>
      <w:r>
        <w:t xml:space="preserve">of Nepal </w:t>
      </w:r>
      <w:r w:rsidRPr="005737A0">
        <w:t>wants to regulate the media without restricting freedom of expression. Self</w:t>
      </w:r>
      <w:r>
        <w:t>-</w:t>
      </w:r>
      <w:r w:rsidRPr="005737A0">
        <w:t>regulation of individuals on the online and offline platform is more important than ever in the rapidly evolving digital media</w:t>
      </w:r>
      <w:r>
        <w:t xml:space="preserve">,” said Dr </w:t>
      </w:r>
      <w:proofErr w:type="spellStart"/>
      <w:r>
        <w:t>Baikuntha</w:t>
      </w:r>
      <w:proofErr w:type="spellEnd"/>
      <w:r>
        <w:t xml:space="preserve"> </w:t>
      </w:r>
      <w:proofErr w:type="spellStart"/>
      <w:r>
        <w:t>Aryal</w:t>
      </w:r>
      <w:proofErr w:type="spellEnd"/>
      <w:r>
        <w:t xml:space="preserve">, Secretary of </w:t>
      </w:r>
      <w:r w:rsidRPr="005737A0">
        <w:t xml:space="preserve">Ministry of </w:t>
      </w:r>
      <w:proofErr w:type="gramStart"/>
      <w:r w:rsidRPr="005737A0">
        <w:t>Communication</w:t>
      </w:r>
      <w:proofErr w:type="gramEnd"/>
      <w:r w:rsidRPr="005737A0">
        <w:t xml:space="preserve"> and Information Technology</w:t>
      </w:r>
      <w:r>
        <w:t>. “</w:t>
      </w:r>
      <w:r w:rsidRPr="005737A0">
        <w:t>We are open to collaborate with civil society, media and development partners to work together on strengthening digital</w:t>
      </w:r>
      <w:r>
        <w:t xml:space="preserve"> literacy of Citizens,” he</w:t>
      </w:r>
      <w:r w:rsidRPr="005737A0">
        <w:t xml:space="preserve"> </w:t>
      </w:r>
      <w:r>
        <w:t xml:space="preserve">added. </w:t>
      </w:r>
    </w:p>
    <w:p w14:paraId="4B1BF3E7" w14:textId="0A68B58B" w:rsidR="004735E1" w:rsidRDefault="004735E1" w:rsidP="007718F7"/>
    <w:p w14:paraId="1EA477DF" w14:textId="77777777" w:rsidR="00E54D6C" w:rsidRDefault="004735E1" w:rsidP="00E54D6C">
      <w:r w:rsidRPr="004735E1">
        <w:t xml:space="preserve">In response to </w:t>
      </w:r>
      <w:r>
        <w:t xml:space="preserve">the </w:t>
      </w:r>
      <w:r w:rsidRPr="004735E1">
        <w:t>alarming trends of growing racism</w:t>
      </w:r>
      <w:r w:rsidR="00492036">
        <w:t xml:space="preserve">, </w:t>
      </w:r>
      <w:r w:rsidRPr="004735E1">
        <w:t>intolerance, violent misogyny</w:t>
      </w:r>
      <w:r>
        <w:t xml:space="preserve"> and </w:t>
      </w:r>
      <w:r w:rsidRPr="004735E1">
        <w:t xml:space="preserve">hatred around the world, </w:t>
      </w:r>
      <w:r>
        <w:t xml:space="preserve">the UN </w:t>
      </w:r>
      <w:r w:rsidRPr="004735E1">
        <w:t>Secretary-General Antonio Guterres launched the United Nations Strategy and Plan of Action on Hate Speech</w:t>
      </w:r>
      <w:r w:rsidR="00492036">
        <w:t xml:space="preserve"> in 20</w:t>
      </w:r>
      <w:r w:rsidR="00A34BBD">
        <w:t xml:space="preserve">19. </w:t>
      </w:r>
    </w:p>
    <w:p w14:paraId="16F4E639" w14:textId="77777777" w:rsidR="00E54D6C" w:rsidRDefault="00E54D6C" w:rsidP="00E54D6C"/>
    <w:p w14:paraId="6E095A0E" w14:textId="7D8E2F3B" w:rsidR="004735E1" w:rsidRPr="005737A0" w:rsidRDefault="004735E1" w:rsidP="00E54D6C">
      <w:r w:rsidRPr="004735E1">
        <w:t xml:space="preserve">The Strategy and Plan of Action on Hate Speech sets out </w:t>
      </w:r>
      <w:r w:rsidR="00A34BBD">
        <w:t xml:space="preserve">a comprehensive </w:t>
      </w:r>
      <w:r w:rsidRPr="004735E1">
        <w:t>strategic guidance for the United Nations system to address hate speech at the national and global level</w:t>
      </w:r>
      <w:r w:rsidR="00E54D6C">
        <w:t xml:space="preserve">.  It aims to both </w:t>
      </w:r>
      <w:r w:rsidR="00A34BBD">
        <w:t>address</w:t>
      </w:r>
      <w:r w:rsidR="00E54D6C">
        <w:t xml:space="preserve"> </w:t>
      </w:r>
      <w:r w:rsidR="00A34BBD">
        <w:t xml:space="preserve">root causes and drivers of hate speech </w:t>
      </w:r>
      <w:r w:rsidR="00E54D6C">
        <w:t>and effectively respond to the impact of hate speech on societies</w:t>
      </w:r>
      <w:r w:rsidR="009268F6">
        <w:t>.</w:t>
      </w:r>
    </w:p>
    <w:p w14:paraId="62632FAA" w14:textId="7FAC2303" w:rsidR="00914FF9" w:rsidRPr="00914FF9" w:rsidRDefault="00914FF9" w:rsidP="00746B48">
      <w:pPr>
        <w:jc w:val="center"/>
      </w:pPr>
      <w:r w:rsidRPr="00914FF9">
        <w:t>#</w:t>
      </w:r>
    </w:p>
    <w:p w14:paraId="07E06D50" w14:textId="77777777" w:rsidR="00670EFC" w:rsidRDefault="00670EFC" w:rsidP="002265DC">
      <w:pPr>
        <w:jc w:val="both"/>
        <w:rPr>
          <w:b/>
          <w:bCs/>
        </w:rPr>
      </w:pPr>
    </w:p>
    <w:p w14:paraId="16333E64" w14:textId="77777777" w:rsidR="002D39BB" w:rsidRDefault="002D39BB" w:rsidP="002265DC">
      <w:pPr>
        <w:jc w:val="both"/>
        <w:rPr>
          <w:b/>
          <w:bCs/>
        </w:rPr>
      </w:pPr>
    </w:p>
    <w:p w14:paraId="2AE6E66E" w14:textId="39BCAC85" w:rsidR="00B1644B" w:rsidRPr="00397E3F" w:rsidRDefault="00B1644B" w:rsidP="002265DC">
      <w:pPr>
        <w:jc w:val="both"/>
        <w:rPr>
          <w:b/>
          <w:bCs/>
        </w:rPr>
      </w:pPr>
      <w:r w:rsidRPr="00397E3F">
        <w:rPr>
          <w:b/>
          <w:bCs/>
        </w:rPr>
        <w:t xml:space="preserve">For more information Contact: </w:t>
      </w:r>
    </w:p>
    <w:p w14:paraId="046C5716" w14:textId="2CD39C4C" w:rsidR="00B1644B" w:rsidRDefault="00B1644B" w:rsidP="002265DC">
      <w:pPr>
        <w:jc w:val="both"/>
      </w:pPr>
      <w:r>
        <w:t>Simrika Sharma</w:t>
      </w:r>
    </w:p>
    <w:p w14:paraId="4D1FC9FA" w14:textId="2150E8DA" w:rsidR="00B1644B" w:rsidRDefault="00B1644B" w:rsidP="002265DC">
      <w:pPr>
        <w:jc w:val="both"/>
      </w:pPr>
      <w:r>
        <w:t xml:space="preserve">National Information Officer </w:t>
      </w:r>
    </w:p>
    <w:p w14:paraId="73E2095F" w14:textId="418E7487" w:rsidR="00A34BBD" w:rsidRPr="00A34BBD" w:rsidRDefault="00000000" w:rsidP="00F05DA6">
      <w:pPr>
        <w:jc w:val="both"/>
      </w:pPr>
      <w:hyperlink r:id="rId8" w:history="1">
        <w:r w:rsidR="005A680B" w:rsidRPr="00EC0837">
          <w:rPr>
            <w:rStyle w:val="Hyperlink"/>
          </w:rPr>
          <w:t>simrika.sharma@un.org</w:t>
        </w:r>
      </w:hyperlink>
      <w:r w:rsidR="005A680B">
        <w:t xml:space="preserve"> </w:t>
      </w:r>
    </w:p>
    <w:sectPr w:rsidR="00A34BBD" w:rsidRPr="00A34BBD" w:rsidSect="00181890">
      <w:headerReference w:type="default" r:id="rId9"/>
      <w:footerReference w:type="default" r:id="rId1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7703" w14:textId="77777777" w:rsidR="006F37A0" w:rsidRDefault="006F37A0" w:rsidP="00CE1B6E">
      <w:r>
        <w:separator/>
      </w:r>
    </w:p>
  </w:endnote>
  <w:endnote w:type="continuationSeparator" w:id="0">
    <w:p w14:paraId="02D3D7F3" w14:textId="77777777" w:rsidR="006F37A0" w:rsidRDefault="006F37A0" w:rsidP="00CE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BE2F" w14:textId="77777777" w:rsidR="009820EB" w:rsidRPr="009771C9" w:rsidRDefault="00920330" w:rsidP="009771C9">
    <w:pPr>
      <w:pStyle w:val="Footer"/>
      <w:ind w:left="-426"/>
    </w:pPr>
    <w:r>
      <w:rPr>
        <w:noProof/>
        <w:lang w:bidi="ne-NP"/>
      </w:rPr>
      <w:drawing>
        <wp:inline distT="0" distB="0" distL="0" distR="0" wp14:anchorId="5C27BA18" wp14:editId="7B1B1F4E">
          <wp:extent cx="6705600" cy="466725"/>
          <wp:effectExtent l="0" t="0" r="0" b="0"/>
          <wp:docPr id="2" name="Picture 2" descr="Footno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no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E289" w14:textId="77777777" w:rsidR="006F37A0" w:rsidRDefault="006F37A0" w:rsidP="00CE1B6E">
      <w:r>
        <w:separator/>
      </w:r>
    </w:p>
  </w:footnote>
  <w:footnote w:type="continuationSeparator" w:id="0">
    <w:p w14:paraId="4C64BF17" w14:textId="77777777" w:rsidR="006F37A0" w:rsidRDefault="006F37A0" w:rsidP="00CE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4BD" w14:textId="77777777" w:rsidR="009820EB" w:rsidRDefault="00920330" w:rsidP="00857CD6">
    <w:pPr>
      <w:pStyle w:val="Header"/>
    </w:pPr>
    <w:r>
      <w:rPr>
        <w:noProof/>
        <w:lang w:bidi="ne-NP"/>
      </w:rPr>
      <w:drawing>
        <wp:inline distT="0" distB="0" distL="0" distR="0" wp14:anchorId="71602469" wp14:editId="1061C4E3">
          <wp:extent cx="2143125" cy="628650"/>
          <wp:effectExtent l="0" t="0" r="0" b="0"/>
          <wp:docPr id="1" name="Picture 1" descr="UN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r>
      <w:rPr>
        <w:noProof/>
        <w:lang w:bidi="ne-NP"/>
      </w:rPr>
      <mc:AlternateContent>
        <mc:Choice Requires="wps">
          <w:drawing>
            <wp:anchor distT="0" distB="0" distL="114300" distR="114300" simplePos="0" relativeHeight="251657728" behindDoc="0" locked="0" layoutInCell="1" allowOverlap="1" wp14:anchorId="11CAEBF2" wp14:editId="30CA4E39">
              <wp:simplePos x="0" y="0"/>
              <wp:positionH relativeFrom="page">
                <wp:posOffset>4451350</wp:posOffset>
              </wp:positionH>
              <wp:positionV relativeFrom="page">
                <wp:posOffset>351790</wp:posOffset>
              </wp:positionV>
              <wp:extent cx="2406650" cy="914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0" cy="914400"/>
                      </a:xfrm>
                      <a:prstGeom prst="rect">
                        <a:avLst/>
                      </a:prstGeom>
                      <a:noFill/>
                      <a:ln>
                        <a:noFill/>
                      </a:ln>
                      <a:effectLst/>
                      <a:extLst>
                        <a:ext uri="{C572A759-6A51-4108-AA02-DFA0A04FC94B}"/>
                      </a:extLst>
                    </wps:spPr>
                    <wps:txbx>
                      <w:txbxContent>
                        <w:p w14:paraId="5A8CE573" w14:textId="77777777" w:rsidR="009820EB" w:rsidRDefault="009820EB" w:rsidP="008D7AAC">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AEBF2" id="_x0000_t202" coordsize="21600,21600" o:spt="202" path="m,l,21600r21600,l21600,xe">
              <v:stroke joinstyle="miter"/>
              <v:path gradientshapeok="t" o:connecttype="rect"/>
            </v:shapetype>
            <v:shape id="Text Box 1" o:spid="_x0000_s1026" type="#_x0000_t202" style="position:absolute;margin-left:350.5pt;margin-top:27.7pt;width:189.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" filled="f" stroked="f">
              <v:textbox inset="0,0,0,0">
                <w:txbxContent>
                  <w:p w14:paraId="5A8CE573" w14:textId="77777777" w:rsidR="009820EB" w:rsidRDefault="009820EB" w:rsidP="008D7AAC">
                    <w:pPr>
                      <w:pStyle w:val="Addres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70096A40"/>
    <w:multiLevelType w:val="hybridMultilevel"/>
    <w:tmpl w:val="F3685D7C"/>
    <w:lvl w:ilvl="0" w:tplc="DB2C9F1E">
      <w:start w:val="1"/>
      <w:numFmt w:val="bullet"/>
      <w:lvlText w:val=""/>
      <w:lvlPicBulletId w:val="0"/>
      <w:lvlJc w:val="left"/>
      <w:pPr>
        <w:tabs>
          <w:tab w:val="num" w:pos="720"/>
        </w:tabs>
        <w:ind w:left="720" w:hanging="360"/>
      </w:pPr>
      <w:rPr>
        <w:rFonts w:ascii="Symbol" w:hAnsi="Symbol" w:hint="default"/>
      </w:rPr>
    </w:lvl>
    <w:lvl w:ilvl="1" w:tplc="F30A8B48" w:tentative="1">
      <w:start w:val="1"/>
      <w:numFmt w:val="bullet"/>
      <w:lvlText w:val=""/>
      <w:lvlJc w:val="left"/>
      <w:pPr>
        <w:tabs>
          <w:tab w:val="num" w:pos="1440"/>
        </w:tabs>
        <w:ind w:left="1440" w:hanging="360"/>
      </w:pPr>
      <w:rPr>
        <w:rFonts w:ascii="Symbol" w:hAnsi="Symbol" w:hint="default"/>
      </w:rPr>
    </w:lvl>
    <w:lvl w:ilvl="2" w:tplc="B56800B4" w:tentative="1">
      <w:start w:val="1"/>
      <w:numFmt w:val="bullet"/>
      <w:lvlText w:val=""/>
      <w:lvlJc w:val="left"/>
      <w:pPr>
        <w:tabs>
          <w:tab w:val="num" w:pos="2160"/>
        </w:tabs>
        <w:ind w:left="2160" w:hanging="360"/>
      </w:pPr>
      <w:rPr>
        <w:rFonts w:ascii="Symbol" w:hAnsi="Symbol" w:hint="default"/>
      </w:rPr>
    </w:lvl>
    <w:lvl w:ilvl="3" w:tplc="601ECF90" w:tentative="1">
      <w:start w:val="1"/>
      <w:numFmt w:val="bullet"/>
      <w:lvlText w:val=""/>
      <w:lvlJc w:val="left"/>
      <w:pPr>
        <w:tabs>
          <w:tab w:val="num" w:pos="2880"/>
        </w:tabs>
        <w:ind w:left="2880" w:hanging="360"/>
      </w:pPr>
      <w:rPr>
        <w:rFonts w:ascii="Symbol" w:hAnsi="Symbol" w:hint="default"/>
      </w:rPr>
    </w:lvl>
    <w:lvl w:ilvl="4" w:tplc="4656C7FC" w:tentative="1">
      <w:start w:val="1"/>
      <w:numFmt w:val="bullet"/>
      <w:lvlText w:val=""/>
      <w:lvlJc w:val="left"/>
      <w:pPr>
        <w:tabs>
          <w:tab w:val="num" w:pos="3600"/>
        </w:tabs>
        <w:ind w:left="3600" w:hanging="360"/>
      </w:pPr>
      <w:rPr>
        <w:rFonts w:ascii="Symbol" w:hAnsi="Symbol" w:hint="default"/>
      </w:rPr>
    </w:lvl>
    <w:lvl w:ilvl="5" w:tplc="C878441C" w:tentative="1">
      <w:start w:val="1"/>
      <w:numFmt w:val="bullet"/>
      <w:lvlText w:val=""/>
      <w:lvlJc w:val="left"/>
      <w:pPr>
        <w:tabs>
          <w:tab w:val="num" w:pos="4320"/>
        </w:tabs>
        <w:ind w:left="4320" w:hanging="360"/>
      </w:pPr>
      <w:rPr>
        <w:rFonts w:ascii="Symbol" w:hAnsi="Symbol" w:hint="default"/>
      </w:rPr>
    </w:lvl>
    <w:lvl w:ilvl="6" w:tplc="7C2ADDCA" w:tentative="1">
      <w:start w:val="1"/>
      <w:numFmt w:val="bullet"/>
      <w:lvlText w:val=""/>
      <w:lvlJc w:val="left"/>
      <w:pPr>
        <w:tabs>
          <w:tab w:val="num" w:pos="5040"/>
        </w:tabs>
        <w:ind w:left="5040" w:hanging="360"/>
      </w:pPr>
      <w:rPr>
        <w:rFonts w:ascii="Symbol" w:hAnsi="Symbol" w:hint="default"/>
      </w:rPr>
    </w:lvl>
    <w:lvl w:ilvl="7" w:tplc="32B84A1C" w:tentative="1">
      <w:start w:val="1"/>
      <w:numFmt w:val="bullet"/>
      <w:lvlText w:val=""/>
      <w:lvlJc w:val="left"/>
      <w:pPr>
        <w:tabs>
          <w:tab w:val="num" w:pos="5760"/>
        </w:tabs>
        <w:ind w:left="5760" w:hanging="360"/>
      </w:pPr>
      <w:rPr>
        <w:rFonts w:ascii="Symbol" w:hAnsi="Symbol" w:hint="default"/>
      </w:rPr>
    </w:lvl>
    <w:lvl w:ilvl="8" w:tplc="9F4CD158" w:tentative="1">
      <w:start w:val="1"/>
      <w:numFmt w:val="bullet"/>
      <w:lvlText w:val=""/>
      <w:lvlJc w:val="left"/>
      <w:pPr>
        <w:tabs>
          <w:tab w:val="num" w:pos="6480"/>
        </w:tabs>
        <w:ind w:left="6480" w:hanging="360"/>
      </w:pPr>
      <w:rPr>
        <w:rFonts w:ascii="Symbol" w:hAnsi="Symbol" w:hint="default"/>
      </w:rPr>
    </w:lvl>
  </w:abstractNum>
  <w:num w:numId="1" w16cid:durableId="143447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NTK2MDUwNTcwMjFT0lEKTi0uzszPAykwrAUA1kexFSwAAAA="/>
  </w:docVars>
  <w:rsids>
    <w:rsidRoot w:val="00181890"/>
    <w:rsid w:val="00001419"/>
    <w:rsid w:val="00004215"/>
    <w:rsid w:val="000052A3"/>
    <w:rsid w:val="00024FDC"/>
    <w:rsid w:val="000375D4"/>
    <w:rsid w:val="000418B2"/>
    <w:rsid w:val="000442D4"/>
    <w:rsid w:val="00045254"/>
    <w:rsid w:val="00056AEF"/>
    <w:rsid w:val="00056CE0"/>
    <w:rsid w:val="00075D08"/>
    <w:rsid w:val="000A311C"/>
    <w:rsid w:val="000A3C51"/>
    <w:rsid w:val="000A68C3"/>
    <w:rsid w:val="000B107A"/>
    <w:rsid w:val="000B2589"/>
    <w:rsid w:val="000C492C"/>
    <w:rsid w:val="000C69F9"/>
    <w:rsid w:val="000C6C3B"/>
    <w:rsid w:val="000D39F0"/>
    <w:rsid w:val="000E71D4"/>
    <w:rsid w:val="0013176B"/>
    <w:rsid w:val="00142A45"/>
    <w:rsid w:val="00143D7C"/>
    <w:rsid w:val="00181890"/>
    <w:rsid w:val="00184F96"/>
    <w:rsid w:val="0018620C"/>
    <w:rsid w:val="001B4468"/>
    <w:rsid w:val="001B7220"/>
    <w:rsid w:val="001F02B3"/>
    <w:rsid w:val="002265DC"/>
    <w:rsid w:val="002C20D0"/>
    <w:rsid w:val="002D2BAC"/>
    <w:rsid w:val="002D39BB"/>
    <w:rsid w:val="002E0CCD"/>
    <w:rsid w:val="002E1AB5"/>
    <w:rsid w:val="00300FBC"/>
    <w:rsid w:val="00305109"/>
    <w:rsid w:val="003141BC"/>
    <w:rsid w:val="003355A4"/>
    <w:rsid w:val="003424BD"/>
    <w:rsid w:val="0035712C"/>
    <w:rsid w:val="00387052"/>
    <w:rsid w:val="00397E3F"/>
    <w:rsid w:val="003A6AF5"/>
    <w:rsid w:val="003B3D0C"/>
    <w:rsid w:val="003F2F12"/>
    <w:rsid w:val="00415A6C"/>
    <w:rsid w:val="00425BC1"/>
    <w:rsid w:val="00443AE3"/>
    <w:rsid w:val="004735E1"/>
    <w:rsid w:val="00473931"/>
    <w:rsid w:val="004878E5"/>
    <w:rsid w:val="00490B98"/>
    <w:rsid w:val="004916A3"/>
    <w:rsid w:val="00492036"/>
    <w:rsid w:val="00495D94"/>
    <w:rsid w:val="004A52C6"/>
    <w:rsid w:val="004B73AA"/>
    <w:rsid w:val="004B7798"/>
    <w:rsid w:val="004E17C7"/>
    <w:rsid w:val="004E6DFE"/>
    <w:rsid w:val="004F6CC4"/>
    <w:rsid w:val="0052472C"/>
    <w:rsid w:val="00545E03"/>
    <w:rsid w:val="00557730"/>
    <w:rsid w:val="00583A54"/>
    <w:rsid w:val="005A680B"/>
    <w:rsid w:val="005B5A8C"/>
    <w:rsid w:val="005D5C4A"/>
    <w:rsid w:val="005E1928"/>
    <w:rsid w:val="005F0572"/>
    <w:rsid w:val="005F6E5C"/>
    <w:rsid w:val="00601A6A"/>
    <w:rsid w:val="006104E2"/>
    <w:rsid w:val="0062045B"/>
    <w:rsid w:val="00654AED"/>
    <w:rsid w:val="00661E5B"/>
    <w:rsid w:val="0066586A"/>
    <w:rsid w:val="00670EFC"/>
    <w:rsid w:val="00675397"/>
    <w:rsid w:val="006B125E"/>
    <w:rsid w:val="006B1F68"/>
    <w:rsid w:val="006C063B"/>
    <w:rsid w:val="006E292D"/>
    <w:rsid w:val="006E6352"/>
    <w:rsid w:val="006F37A0"/>
    <w:rsid w:val="00714774"/>
    <w:rsid w:val="0072094F"/>
    <w:rsid w:val="00727529"/>
    <w:rsid w:val="00746B48"/>
    <w:rsid w:val="007511CF"/>
    <w:rsid w:val="00755228"/>
    <w:rsid w:val="00764C59"/>
    <w:rsid w:val="007718F7"/>
    <w:rsid w:val="007C6C0D"/>
    <w:rsid w:val="007C7C49"/>
    <w:rsid w:val="007D49EF"/>
    <w:rsid w:val="007D5156"/>
    <w:rsid w:val="007E6AFC"/>
    <w:rsid w:val="008030B5"/>
    <w:rsid w:val="00811F4C"/>
    <w:rsid w:val="0082498C"/>
    <w:rsid w:val="00833BDD"/>
    <w:rsid w:val="008574D5"/>
    <w:rsid w:val="00857CD6"/>
    <w:rsid w:val="00863EA9"/>
    <w:rsid w:val="00883402"/>
    <w:rsid w:val="00897CD3"/>
    <w:rsid w:val="008A01B4"/>
    <w:rsid w:val="008A496A"/>
    <w:rsid w:val="008A7B8A"/>
    <w:rsid w:val="008B1B5A"/>
    <w:rsid w:val="008D2FCB"/>
    <w:rsid w:val="008D7AAC"/>
    <w:rsid w:val="008E5025"/>
    <w:rsid w:val="00904C35"/>
    <w:rsid w:val="00906FD0"/>
    <w:rsid w:val="00914FF9"/>
    <w:rsid w:val="00920330"/>
    <w:rsid w:val="009268F6"/>
    <w:rsid w:val="00974A7D"/>
    <w:rsid w:val="009771C9"/>
    <w:rsid w:val="00977946"/>
    <w:rsid w:val="009820EB"/>
    <w:rsid w:val="009D3341"/>
    <w:rsid w:val="009F7DA1"/>
    <w:rsid w:val="00A01864"/>
    <w:rsid w:val="00A1489F"/>
    <w:rsid w:val="00A15F89"/>
    <w:rsid w:val="00A23ACA"/>
    <w:rsid w:val="00A34BBD"/>
    <w:rsid w:val="00A42068"/>
    <w:rsid w:val="00A75B0E"/>
    <w:rsid w:val="00A818C7"/>
    <w:rsid w:val="00A94BB7"/>
    <w:rsid w:val="00AB57DD"/>
    <w:rsid w:val="00AC3A74"/>
    <w:rsid w:val="00AD0F7E"/>
    <w:rsid w:val="00AD756C"/>
    <w:rsid w:val="00AE34D2"/>
    <w:rsid w:val="00B03680"/>
    <w:rsid w:val="00B04AAE"/>
    <w:rsid w:val="00B15E34"/>
    <w:rsid w:val="00B1644B"/>
    <w:rsid w:val="00B4378B"/>
    <w:rsid w:val="00B61313"/>
    <w:rsid w:val="00B61E71"/>
    <w:rsid w:val="00B72B95"/>
    <w:rsid w:val="00B83E32"/>
    <w:rsid w:val="00BA4826"/>
    <w:rsid w:val="00BB2CBB"/>
    <w:rsid w:val="00BC2FEC"/>
    <w:rsid w:val="00BC6C71"/>
    <w:rsid w:val="00BC7FD0"/>
    <w:rsid w:val="00BD2386"/>
    <w:rsid w:val="00BE0A53"/>
    <w:rsid w:val="00BF44A1"/>
    <w:rsid w:val="00C23436"/>
    <w:rsid w:val="00C43035"/>
    <w:rsid w:val="00C45634"/>
    <w:rsid w:val="00C47875"/>
    <w:rsid w:val="00C55CCA"/>
    <w:rsid w:val="00C611DA"/>
    <w:rsid w:val="00C64002"/>
    <w:rsid w:val="00C767B2"/>
    <w:rsid w:val="00C80AD7"/>
    <w:rsid w:val="00C9500E"/>
    <w:rsid w:val="00CC2072"/>
    <w:rsid w:val="00CD0BB7"/>
    <w:rsid w:val="00CD4210"/>
    <w:rsid w:val="00CD7FAD"/>
    <w:rsid w:val="00CE1B6E"/>
    <w:rsid w:val="00D1213A"/>
    <w:rsid w:val="00D12D42"/>
    <w:rsid w:val="00D156B6"/>
    <w:rsid w:val="00D44F3E"/>
    <w:rsid w:val="00D5376E"/>
    <w:rsid w:val="00D6152D"/>
    <w:rsid w:val="00D73BDF"/>
    <w:rsid w:val="00D75F4A"/>
    <w:rsid w:val="00D81D26"/>
    <w:rsid w:val="00D96C7D"/>
    <w:rsid w:val="00DA116A"/>
    <w:rsid w:val="00DA45A7"/>
    <w:rsid w:val="00DB4BD6"/>
    <w:rsid w:val="00DB73DA"/>
    <w:rsid w:val="00DC4AE6"/>
    <w:rsid w:val="00DE6355"/>
    <w:rsid w:val="00DE7626"/>
    <w:rsid w:val="00DF5C1C"/>
    <w:rsid w:val="00DF7E86"/>
    <w:rsid w:val="00E10ABC"/>
    <w:rsid w:val="00E2245A"/>
    <w:rsid w:val="00E43619"/>
    <w:rsid w:val="00E51676"/>
    <w:rsid w:val="00E54D6C"/>
    <w:rsid w:val="00E57627"/>
    <w:rsid w:val="00E62B29"/>
    <w:rsid w:val="00E8234F"/>
    <w:rsid w:val="00E9142B"/>
    <w:rsid w:val="00E91EF3"/>
    <w:rsid w:val="00EA6805"/>
    <w:rsid w:val="00EC2A18"/>
    <w:rsid w:val="00ED0E5E"/>
    <w:rsid w:val="00F054AD"/>
    <w:rsid w:val="00F05DA6"/>
    <w:rsid w:val="00F25DD2"/>
    <w:rsid w:val="00F426B5"/>
    <w:rsid w:val="00F52BC6"/>
    <w:rsid w:val="00F60F90"/>
    <w:rsid w:val="00F85206"/>
    <w:rsid w:val="00F91E04"/>
    <w:rsid w:val="00F95B6C"/>
    <w:rsid w:val="00F96705"/>
    <w:rsid w:val="00FB3DDD"/>
    <w:rsid w:val="00FB7726"/>
    <w:rsid w:val="00FC45D2"/>
    <w:rsid w:val="00FE4D01"/>
    <w:rsid w:val="00FF5628"/>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D1CF32"/>
  <w14:defaultImageDpi w14:val="300"/>
  <w15:docId w15:val="{2E8EC0A7-E290-40E4-B7F8-3566A37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ne-NP"/>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E1B6E"/>
    <w:rPr>
      <w:sz w:val="24"/>
      <w:szCs w:val="24"/>
      <w:lang w:val="en-US" w:eastAsia="en-US" w:bidi="ar-SA"/>
    </w:rPr>
  </w:style>
  <w:style w:type="paragraph" w:styleId="Header">
    <w:name w:val="header"/>
    <w:basedOn w:val="Normal"/>
    <w:link w:val="HeaderChar"/>
    <w:uiPriority w:val="99"/>
    <w:unhideWhenUsed/>
    <w:rsid w:val="00CE1B6E"/>
    <w:pPr>
      <w:tabs>
        <w:tab w:val="center" w:pos="4320"/>
        <w:tab w:val="right" w:pos="8640"/>
      </w:tabs>
    </w:pPr>
  </w:style>
  <w:style w:type="character" w:customStyle="1" w:styleId="HeaderChar">
    <w:name w:val="Header Char"/>
    <w:basedOn w:val="DefaultParagraphFont"/>
    <w:link w:val="Header"/>
    <w:uiPriority w:val="99"/>
    <w:rsid w:val="00CE1B6E"/>
  </w:style>
  <w:style w:type="paragraph" w:styleId="Footer">
    <w:name w:val="footer"/>
    <w:basedOn w:val="Normal"/>
    <w:link w:val="FooterChar"/>
    <w:uiPriority w:val="99"/>
    <w:unhideWhenUsed/>
    <w:rsid w:val="00CE1B6E"/>
    <w:pPr>
      <w:tabs>
        <w:tab w:val="center" w:pos="4320"/>
        <w:tab w:val="right" w:pos="8640"/>
      </w:tabs>
    </w:pPr>
  </w:style>
  <w:style w:type="character" w:customStyle="1" w:styleId="FooterChar">
    <w:name w:val="Footer Char"/>
    <w:basedOn w:val="DefaultParagraphFont"/>
    <w:link w:val="Footer"/>
    <w:uiPriority w:val="99"/>
    <w:rsid w:val="00CE1B6E"/>
  </w:style>
  <w:style w:type="paragraph" w:styleId="BalloonText">
    <w:name w:val="Balloon Text"/>
    <w:basedOn w:val="Normal"/>
    <w:link w:val="BalloonTextChar"/>
    <w:uiPriority w:val="99"/>
    <w:semiHidden/>
    <w:unhideWhenUsed/>
    <w:rsid w:val="00CE1B6E"/>
    <w:rPr>
      <w:rFonts w:ascii="Lucida Grande" w:hAnsi="Lucida Grande"/>
      <w:sz w:val="18"/>
      <w:szCs w:val="18"/>
    </w:rPr>
  </w:style>
  <w:style w:type="character" w:customStyle="1" w:styleId="BalloonTextChar">
    <w:name w:val="Balloon Text Char"/>
    <w:link w:val="BalloonText"/>
    <w:uiPriority w:val="99"/>
    <w:semiHidden/>
    <w:rsid w:val="00CE1B6E"/>
    <w:rPr>
      <w:rFonts w:ascii="Lucida Grande" w:hAnsi="Lucida Grande"/>
      <w:sz w:val="18"/>
      <w:szCs w:val="18"/>
    </w:rPr>
  </w:style>
  <w:style w:type="paragraph" w:customStyle="1" w:styleId="Text">
    <w:name w:val="Text"/>
    <w:qFormat/>
    <w:rsid w:val="000A3C51"/>
    <w:pPr>
      <w:spacing w:line="240" w:lineRule="exact"/>
    </w:pPr>
    <w:rPr>
      <w:rFonts w:ascii="Arial" w:hAnsi="Arial"/>
      <w:sz w:val="18"/>
      <w:szCs w:val="24"/>
      <w:lang w:val="en-US" w:eastAsia="en-US" w:bidi="ar-SA"/>
    </w:rPr>
  </w:style>
  <w:style w:type="paragraph" w:customStyle="1" w:styleId="Address">
    <w:name w:val="Address"/>
    <w:qFormat/>
    <w:rsid w:val="008D7AAC"/>
    <w:pPr>
      <w:spacing w:line="220" w:lineRule="exact"/>
    </w:pPr>
    <w:rPr>
      <w:rFonts w:ascii="Arial" w:hAnsi="Arial"/>
      <w:sz w:val="16"/>
      <w:szCs w:val="24"/>
      <w:lang w:val="en-US" w:eastAsia="en-US" w:bidi="ar-SA"/>
    </w:rPr>
  </w:style>
  <w:style w:type="paragraph" w:styleId="NormalWeb">
    <w:name w:val="Normal (Web)"/>
    <w:basedOn w:val="Normal"/>
    <w:uiPriority w:val="99"/>
    <w:unhideWhenUsed/>
    <w:rsid w:val="00AE34D2"/>
    <w:pPr>
      <w:spacing w:before="100" w:beforeAutospacing="1" w:after="100" w:afterAutospacing="1"/>
    </w:pPr>
    <w:rPr>
      <w:rFonts w:ascii="Times New Roman" w:eastAsia="Times New Roman" w:hAnsi="Times New Roman"/>
      <w:lang w:bidi="ne-NP"/>
    </w:rPr>
  </w:style>
  <w:style w:type="character" w:styleId="Hyperlink">
    <w:name w:val="Hyperlink"/>
    <w:basedOn w:val="DefaultParagraphFont"/>
    <w:uiPriority w:val="99"/>
    <w:unhideWhenUsed/>
    <w:rsid w:val="00AE34D2"/>
    <w:rPr>
      <w:color w:val="0000FF"/>
      <w:u w:val="single"/>
    </w:rPr>
  </w:style>
  <w:style w:type="character" w:customStyle="1" w:styleId="UnresolvedMention1">
    <w:name w:val="Unresolved Mention1"/>
    <w:basedOn w:val="DefaultParagraphFont"/>
    <w:uiPriority w:val="99"/>
    <w:semiHidden/>
    <w:unhideWhenUsed/>
    <w:rsid w:val="008E5025"/>
    <w:rPr>
      <w:color w:val="605E5C"/>
      <w:shd w:val="clear" w:color="auto" w:fill="E1DFDD"/>
    </w:rPr>
  </w:style>
  <w:style w:type="character" w:styleId="CommentReference">
    <w:name w:val="annotation reference"/>
    <w:basedOn w:val="DefaultParagraphFont"/>
    <w:uiPriority w:val="99"/>
    <w:semiHidden/>
    <w:unhideWhenUsed/>
    <w:rsid w:val="00E91EF3"/>
    <w:rPr>
      <w:sz w:val="16"/>
      <w:szCs w:val="16"/>
    </w:rPr>
  </w:style>
  <w:style w:type="paragraph" w:styleId="CommentText">
    <w:name w:val="annotation text"/>
    <w:basedOn w:val="Normal"/>
    <w:link w:val="CommentTextChar"/>
    <w:uiPriority w:val="99"/>
    <w:unhideWhenUsed/>
    <w:rsid w:val="00E91EF3"/>
    <w:rPr>
      <w:sz w:val="20"/>
      <w:szCs w:val="20"/>
    </w:rPr>
  </w:style>
  <w:style w:type="character" w:customStyle="1" w:styleId="CommentTextChar">
    <w:name w:val="Comment Text Char"/>
    <w:basedOn w:val="DefaultParagraphFont"/>
    <w:link w:val="CommentText"/>
    <w:uiPriority w:val="99"/>
    <w:rsid w:val="00E91EF3"/>
    <w:rPr>
      <w:lang w:val="en-US" w:eastAsia="en-US" w:bidi="ar-SA"/>
    </w:rPr>
  </w:style>
  <w:style w:type="paragraph" w:styleId="CommentSubject">
    <w:name w:val="annotation subject"/>
    <w:basedOn w:val="CommentText"/>
    <w:next w:val="CommentText"/>
    <w:link w:val="CommentSubjectChar"/>
    <w:uiPriority w:val="99"/>
    <w:semiHidden/>
    <w:unhideWhenUsed/>
    <w:rsid w:val="00E91EF3"/>
    <w:rPr>
      <w:b/>
      <w:bCs/>
    </w:rPr>
  </w:style>
  <w:style w:type="character" w:customStyle="1" w:styleId="CommentSubjectChar">
    <w:name w:val="Comment Subject Char"/>
    <w:basedOn w:val="CommentTextChar"/>
    <w:link w:val="CommentSubject"/>
    <w:uiPriority w:val="99"/>
    <w:semiHidden/>
    <w:rsid w:val="00E91EF3"/>
    <w:rPr>
      <w:b/>
      <w:bCs/>
      <w:lang w:val="en-US" w:eastAsia="en-US" w:bidi="ar-SA"/>
    </w:rPr>
  </w:style>
  <w:style w:type="character" w:styleId="FollowedHyperlink">
    <w:name w:val="FollowedHyperlink"/>
    <w:basedOn w:val="DefaultParagraphFont"/>
    <w:uiPriority w:val="99"/>
    <w:semiHidden/>
    <w:unhideWhenUsed/>
    <w:rsid w:val="00184F96"/>
    <w:rPr>
      <w:color w:val="954F72" w:themeColor="followedHyperlink"/>
      <w:u w:val="single"/>
    </w:rPr>
  </w:style>
  <w:style w:type="paragraph" w:styleId="Revision">
    <w:name w:val="Revision"/>
    <w:hidden/>
    <w:uiPriority w:val="99"/>
    <w:semiHidden/>
    <w:rsid w:val="004B73AA"/>
    <w:rPr>
      <w:sz w:val="24"/>
      <w:szCs w:val="24"/>
      <w:lang w:val="en-US" w:eastAsia="en-US" w:bidi="ar-SA"/>
    </w:rPr>
  </w:style>
  <w:style w:type="paragraph" w:styleId="ListParagraph">
    <w:name w:val="List Paragraph"/>
    <w:basedOn w:val="Normal"/>
    <w:uiPriority w:val="34"/>
    <w:rsid w:val="00C767B2"/>
    <w:pPr>
      <w:ind w:left="720"/>
      <w:contextualSpacing/>
    </w:pPr>
  </w:style>
  <w:style w:type="character" w:styleId="UnresolvedMention">
    <w:name w:val="Unresolved Mention"/>
    <w:basedOn w:val="DefaultParagraphFont"/>
    <w:uiPriority w:val="99"/>
    <w:semiHidden/>
    <w:unhideWhenUsed/>
    <w:rsid w:val="005A680B"/>
    <w:rPr>
      <w:color w:val="605E5C"/>
      <w:shd w:val="clear" w:color="auto" w:fill="E1DFDD"/>
    </w:rPr>
  </w:style>
  <w:style w:type="character" w:customStyle="1" w:styleId="contentpasted0">
    <w:name w:val="contentpasted0"/>
    <w:basedOn w:val="DefaultParagraphFont"/>
    <w:rsid w:val="00A3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663">
      <w:bodyDiv w:val="1"/>
      <w:marLeft w:val="0"/>
      <w:marRight w:val="0"/>
      <w:marTop w:val="0"/>
      <w:marBottom w:val="0"/>
      <w:divBdr>
        <w:top w:val="none" w:sz="0" w:space="0" w:color="auto"/>
        <w:left w:val="none" w:sz="0" w:space="0" w:color="auto"/>
        <w:bottom w:val="none" w:sz="0" w:space="0" w:color="auto"/>
        <w:right w:val="none" w:sz="0" w:space="0" w:color="auto"/>
      </w:divBdr>
    </w:div>
    <w:div w:id="382170564">
      <w:bodyDiv w:val="1"/>
      <w:marLeft w:val="0"/>
      <w:marRight w:val="0"/>
      <w:marTop w:val="0"/>
      <w:marBottom w:val="0"/>
      <w:divBdr>
        <w:top w:val="none" w:sz="0" w:space="0" w:color="auto"/>
        <w:left w:val="none" w:sz="0" w:space="0" w:color="auto"/>
        <w:bottom w:val="none" w:sz="0" w:space="0" w:color="auto"/>
        <w:right w:val="none" w:sz="0" w:space="0" w:color="auto"/>
      </w:divBdr>
    </w:div>
    <w:div w:id="474102028">
      <w:bodyDiv w:val="1"/>
      <w:marLeft w:val="0"/>
      <w:marRight w:val="0"/>
      <w:marTop w:val="0"/>
      <w:marBottom w:val="0"/>
      <w:divBdr>
        <w:top w:val="none" w:sz="0" w:space="0" w:color="auto"/>
        <w:left w:val="none" w:sz="0" w:space="0" w:color="auto"/>
        <w:bottom w:val="none" w:sz="0" w:space="0" w:color="auto"/>
        <w:right w:val="none" w:sz="0" w:space="0" w:color="auto"/>
      </w:divBdr>
    </w:div>
    <w:div w:id="499200004">
      <w:bodyDiv w:val="1"/>
      <w:marLeft w:val="0"/>
      <w:marRight w:val="0"/>
      <w:marTop w:val="0"/>
      <w:marBottom w:val="0"/>
      <w:divBdr>
        <w:top w:val="none" w:sz="0" w:space="0" w:color="auto"/>
        <w:left w:val="none" w:sz="0" w:space="0" w:color="auto"/>
        <w:bottom w:val="none" w:sz="0" w:space="0" w:color="auto"/>
        <w:right w:val="none" w:sz="0" w:space="0" w:color="auto"/>
      </w:divBdr>
      <w:divsChild>
        <w:div w:id="6860589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9780992">
      <w:bodyDiv w:val="1"/>
      <w:marLeft w:val="0"/>
      <w:marRight w:val="0"/>
      <w:marTop w:val="0"/>
      <w:marBottom w:val="0"/>
      <w:divBdr>
        <w:top w:val="none" w:sz="0" w:space="0" w:color="auto"/>
        <w:left w:val="none" w:sz="0" w:space="0" w:color="auto"/>
        <w:bottom w:val="none" w:sz="0" w:space="0" w:color="auto"/>
        <w:right w:val="none" w:sz="0" w:space="0" w:color="auto"/>
      </w:divBdr>
    </w:div>
    <w:div w:id="551962405">
      <w:bodyDiv w:val="1"/>
      <w:marLeft w:val="0"/>
      <w:marRight w:val="0"/>
      <w:marTop w:val="0"/>
      <w:marBottom w:val="0"/>
      <w:divBdr>
        <w:top w:val="none" w:sz="0" w:space="0" w:color="auto"/>
        <w:left w:val="none" w:sz="0" w:space="0" w:color="auto"/>
        <w:bottom w:val="none" w:sz="0" w:space="0" w:color="auto"/>
        <w:right w:val="none" w:sz="0" w:space="0" w:color="auto"/>
      </w:divBdr>
    </w:div>
    <w:div w:id="1062677724">
      <w:bodyDiv w:val="1"/>
      <w:marLeft w:val="0"/>
      <w:marRight w:val="0"/>
      <w:marTop w:val="0"/>
      <w:marBottom w:val="0"/>
      <w:divBdr>
        <w:top w:val="none" w:sz="0" w:space="0" w:color="auto"/>
        <w:left w:val="none" w:sz="0" w:space="0" w:color="auto"/>
        <w:bottom w:val="none" w:sz="0" w:space="0" w:color="auto"/>
        <w:right w:val="none" w:sz="0" w:space="0" w:color="auto"/>
      </w:divBdr>
    </w:div>
    <w:div w:id="1226528481">
      <w:bodyDiv w:val="1"/>
      <w:marLeft w:val="0"/>
      <w:marRight w:val="0"/>
      <w:marTop w:val="0"/>
      <w:marBottom w:val="0"/>
      <w:divBdr>
        <w:top w:val="none" w:sz="0" w:space="0" w:color="auto"/>
        <w:left w:val="none" w:sz="0" w:space="0" w:color="auto"/>
        <w:bottom w:val="none" w:sz="0" w:space="0" w:color="auto"/>
        <w:right w:val="none" w:sz="0" w:space="0" w:color="auto"/>
      </w:divBdr>
    </w:div>
    <w:div w:id="1237278478">
      <w:bodyDiv w:val="1"/>
      <w:marLeft w:val="0"/>
      <w:marRight w:val="0"/>
      <w:marTop w:val="0"/>
      <w:marBottom w:val="0"/>
      <w:divBdr>
        <w:top w:val="none" w:sz="0" w:space="0" w:color="auto"/>
        <w:left w:val="none" w:sz="0" w:space="0" w:color="auto"/>
        <w:bottom w:val="none" w:sz="0" w:space="0" w:color="auto"/>
        <w:right w:val="none" w:sz="0" w:space="0" w:color="auto"/>
      </w:divBdr>
    </w:div>
    <w:div w:id="1379620504">
      <w:bodyDiv w:val="1"/>
      <w:marLeft w:val="0"/>
      <w:marRight w:val="0"/>
      <w:marTop w:val="0"/>
      <w:marBottom w:val="0"/>
      <w:divBdr>
        <w:top w:val="none" w:sz="0" w:space="0" w:color="auto"/>
        <w:left w:val="none" w:sz="0" w:space="0" w:color="auto"/>
        <w:bottom w:val="none" w:sz="0" w:space="0" w:color="auto"/>
        <w:right w:val="none" w:sz="0" w:space="0" w:color="auto"/>
      </w:divBdr>
    </w:div>
    <w:div w:id="18303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rika.sharma@u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ilarL\Downloads\Output\4.%20letterhead\Microsoft\UNCT_letterhead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CC45-605E-48B7-82EC-6AC71F8A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UNCT_letterhead_A4</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Drishtant KARKI</cp:lastModifiedBy>
  <cp:revision>2</cp:revision>
  <cp:lastPrinted>2023-02-16T10:25:00Z</cp:lastPrinted>
  <dcterms:created xsi:type="dcterms:W3CDTF">2023-03-21T11:23:00Z</dcterms:created>
  <dcterms:modified xsi:type="dcterms:W3CDTF">2023-03-21T11:23:00Z</dcterms:modified>
</cp:coreProperties>
</file>